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EFEA"/>
        <w:tblCellMar>
          <w:left w:w="0" w:type="dxa"/>
          <w:right w:w="0" w:type="dxa"/>
        </w:tblCellMar>
        <w:tblLook w:val="04A0" w:firstRow="1" w:lastRow="0" w:firstColumn="1" w:lastColumn="0" w:noHBand="0" w:noVBand="1"/>
      </w:tblPr>
      <w:tblGrid>
        <w:gridCol w:w="9072"/>
      </w:tblGrid>
      <w:tr w:rsidR="00861B36" w:rsidRPr="00861B36" w14:paraId="397A6284" w14:textId="77777777" w:rsidTr="00861B36">
        <w:tc>
          <w:tcPr>
            <w:tcW w:w="0" w:type="auto"/>
            <w:shd w:val="clear" w:color="auto" w:fill="F2EFEA"/>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861B36" w:rsidRPr="00861B36" w14:paraId="3D7C5660"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861B36" w:rsidRPr="00861B36" w14:paraId="601E6C8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61B36" w:rsidRPr="00861B36" w14:paraId="3CB3FC6F" w14:textId="77777777">
                          <w:tc>
                            <w:tcPr>
                              <w:tcW w:w="0" w:type="auto"/>
                              <w:tcMar>
                                <w:top w:w="135" w:type="dxa"/>
                                <w:left w:w="0" w:type="dxa"/>
                                <w:bottom w:w="0" w:type="dxa"/>
                                <w:right w:w="0" w:type="dxa"/>
                              </w:tcMar>
                              <w:hideMark/>
                            </w:tcPr>
                            <w:tbl>
                              <w:tblPr>
                                <w:tblpPr w:leftFromText="45" w:rightFromText="45" w:vertAnchor="text" w:tblpXSpec="right"/>
                                <w:tblOverlap w:val="never"/>
                                <w:tblW w:w="5000" w:type="pct"/>
                                <w:tblCellMar>
                                  <w:left w:w="0" w:type="dxa"/>
                                  <w:right w:w="0" w:type="dxa"/>
                                </w:tblCellMar>
                                <w:tblLook w:val="04A0" w:firstRow="1" w:lastRow="0" w:firstColumn="1" w:lastColumn="0" w:noHBand="0" w:noVBand="1"/>
                              </w:tblPr>
                              <w:tblGrid>
                                <w:gridCol w:w="9000"/>
                              </w:tblGrid>
                              <w:tr w:rsidR="00861B36" w:rsidRPr="00861B36" w14:paraId="1CDD9064" w14:textId="77777777" w:rsidTr="00861B36">
                                <w:tc>
                                  <w:tcPr>
                                    <w:tcW w:w="0" w:type="auto"/>
                                    <w:tcMar>
                                      <w:top w:w="0" w:type="dxa"/>
                                      <w:left w:w="270" w:type="dxa"/>
                                      <w:bottom w:w="135" w:type="dxa"/>
                                      <w:right w:w="270" w:type="dxa"/>
                                    </w:tcMar>
                                    <w:hideMark/>
                                  </w:tcPr>
                                  <w:p w14:paraId="3DEF3553" w14:textId="77777777" w:rsidR="00861B36" w:rsidRPr="00861B36" w:rsidRDefault="00861B36" w:rsidP="00861B36">
                                    <w:r w:rsidRPr="00861B36">
                                      <w:t>NIEUWSBRIEF Kenniscentrum Kraamzorg</w:t>
                                    </w:r>
                                    <w:r w:rsidRPr="00861B36">
                                      <w:br/>
                                      <w:t>voor kraamverzorgenden, 29 februari 2024</w:t>
                                    </w:r>
                                  </w:p>
                                </w:tc>
                              </w:tr>
                            </w:tbl>
                            <w:p w14:paraId="7AF8FAA1" w14:textId="77777777" w:rsidR="00861B36" w:rsidRPr="00861B36" w:rsidRDefault="00861B36" w:rsidP="00861B36"/>
                          </w:tc>
                        </w:tr>
                      </w:tbl>
                      <w:p w14:paraId="5FE7F13C" w14:textId="77777777" w:rsidR="00861B36" w:rsidRPr="00861B36" w:rsidRDefault="00861B36" w:rsidP="00861B36"/>
                    </w:tc>
                  </w:tr>
                </w:tbl>
                <w:p w14:paraId="0A356550" w14:textId="77777777" w:rsidR="00861B36" w:rsidRPr="00861B36" w:rsidRDefault="00861B36" w:rsidP="00861B36"/>
              </w:tc>
            </w:tr>
          </w:tbl>
          <w:p w14:paraId="660A7012" w14:textId="77777777" w:rsidR="00861B36" w:rsidRPr="00861B36" w:rsidRDefault="00861B36" w:rsidP="00861B36"/>
        </w:tc>
      </w:tr>
      <w:tr w:rsidR="00861B36" w:rsidRPr="00861B36" w14:paraId="5ADCD5DA" w14:textId="77777777" w:rsidTr="00861B36">
        <w:tc>
          <w:tcPr>
            <w:tcW w:w="0" w:type="auto"/>
            <w:shd w:val="clear" w:color="auto" w:fill="F2EFEA"/>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861B36" w:rsidRPr="00861B36" w14:paraId="04770B40"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72"/>
                  </w:tblGrid>
                  <w:tr w:rsidR="00861B36" w:rsidRPr="00861B36" w14:paraId="13649DE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861B36" w:rsidRPr="00861B36" w14:paraId="3DD6D7B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68C11C61" w14:textId="77777777">
                                <w:tc>
                                  <w:tcPr>
                                    <w:tcW w:w="0" w:type="auto"/>
                                    <w:hideMark/>
                                  </w:tcPr>
                                  <w:p w14:paraId="27224516" w14:textId="5E5E2C2B" w:rsidR="00861B36" w:rsidRPr="00861B36" w:rsidRDefault="00861B36" w:rsidP="00861B36">
                                    <w:r w:rsidRPr="00861B36">
                                      <w:fldChar w:fldCharType="begin"/>
                                    </w:r>
                                    <w:r w:rsidRPr="00861B36">
                                      <w:instrText xml:space="preserve"> INCLUDEPICTURE "https://mcusercontent.com/1b9f554808ccc871796373767/images/ff7b5a20-dde2-4cde-aa70-3c622374d244.png" \* MERGEFORMATINET </w:instrText>
                                    </w:r>
                                    <w:r w:rsidRPr="00861B36">
                                      <w:fldChar w:fldCharType="separate"/>
                                    </w:r>
                                    <w:r w:rsidRPr="00861B36">
                                      <w:drawing>
                                        <wp:inline distT="0" distB="0" distL="0" distR="0" wp14:anchorId="636DA00B" wp14:editId="7FA9A122">
                                          <wp:extent cx="5760720" cy="1402080"/>
                                          <wp:effectExtent l="0" t="0" r="5080" b="0"/>
                                          <wp:docPr id="1529420061" name="Afbeelding 22"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20061" name="Afbeelding 22" descr="Afbeelding met Graphics, grafische vormgeving, Lettertype, log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02080"/>
                                                  </a:xfrm>
                                                  <a:prstGeom prst="rect">
                                                    <a:avLst/>
                                                  </a:prstGeom>
                                                  <a:noFill/>
                                                  <a:ln>
                                                    <a:noFill/>
                                                  </a:ln>
                                                </pic:spPr>
                                              </pic:pic>
                                            </a:graphicData>
                                          </a:graphic>
                                        </wp:inline>
                                      </w:drawing>
                                    </w:r>
                                    <w:r w:rsidRPr="00861B36">
                                      <w:fldChar w:fldCharType="end"/>
                                    </w:r>
                                  </w:p>
                                </w:tc>
                              </w:tr>
                            </w:tbl>
                            <w:p w14:paraId="536AA8B4" w14:textId="77777777" w:rsidR="00861B36" w:rsidRPr="00861B36" w:rsidRDefault="00861B36" w:rsidP="00861B36"/>
                          </w:tc>
                        </w:tr>
                      </w:tbl>
                      <w:p w14:paraId="761E1E2E"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7527A9AC" w14:textId="77777777">
                          <w:tc>
                            <w:tcPr>
                              <w:tcW w:w="0" w:type="auto"/>
                              <w:tcMar>
                                <w:top w:w="150" w:type="dxa"/>
                                <w:left w:w="270" w:type="dxa"/>
                                <w:bottom w:w="0" w:type="dxa"/>
                                <w:right w:w="270" w:type="dxa"/>
                              </w:tcMar>
                              <w:vAlign w:val="center"/>
                              <w:hideMark/>
                            </w:tcPr>
                            <w:tbl>
                              <w:tblPr>
                                <w:tblW w:w="5000" w:type="pct"/>
                                <w:tblBorders>
                                  <w:top w:val="single" w:sz="36" w:space="0" w:color="A02383"/>
                                </w:tblBorders>
                                <w:tblCellMar>
                                  <w:left w:w="0" w:type="dxa"/>
                                  <w:right w:w="0" w:type="dxa"/>
                                </w:tblCellMar>
                                <w:tblLook w:val="04A0" w:firstRow="1" w:lastRow="0" w:firstColumn="1" w:lastColumn="0" w:noHBand="0" w:noVBand="1"/>
                              </w:tblPr>
                              <w:tblGrid>
                                <w:gridCol w:w="8532"/>
                              </w:tblGrid>
                              <w:tr w:rsidR="00861B36" w:rsidRPr="00861B36" w14:paraId="4143E25F" w14:textId="77777777">
                                <w:tc>
                                  <w:tcPr>
                                    <w:tcW w:w="0" w:type="auto"/>
                                    <w:vAlign w:val="center"/>
                                    <w:hideMark/>
                                  </w:tcPr>
                                  <w:p w14:paraId="7C78CC55" w14:textId="77777777" w:rsidR="00861B36" w:rsidRPr="00861B36" w:rsidRDefault="00861B36" w:rsidP="00861B36"/>
                                </w:tc>
                              </w:tr>
                            </w:tbl>
                            <w:p w14:paraId="64503C56" w14:textId="77777777" w:rsidR="00861B36" w:rsidRPr="00861B36" w:rsidRDefault="00861B36" w:rsidP="00861B36"/>
                          </w:tc>
                        </w:tr>
                      </w:tbl>
                      <w:p w14:paraId="0DA5240C" w14:textId="77777777" w:rsidR="00861B36" w:rsidRPr="00861B36" w:rsidRDefault="00861B36" w:rsidP="00861B36"/>
                    </w:tc>
                  </w:tr>
                </w:tbl>
                <w:p w14:paraId="16097916" w14:textId="77777777" w:rsidR="00861B36" w:rsidRPr="00861B36" w:rsidRDefault="00861B36" w:rsidP="00861B36"/>
              </w:tc>
            </w:tr>
          </w:tbl>
          <w:p w14:paraId="65F749F3" w14:textId="77777777" w:rsidR="00861B36" w:rsidRPr="00861B36" w:rsidRDefault="00861B36" w:rsidP="00861B36"/>
        </w:tc>
      </w:tr>
      <w:tr w:rsidR="00861B36" w:rsidRPr="00861B36" w14:paraId="0F2B864F" w14:textId="77777777" w:rsidTr="00861B36">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861B36" w:rsidRPr="00861B36" w14:paraId="0D0E96EC"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861B36" w:rsidRPr="00861B36" w14:paraId="0BCDECD8" w14:textId="77777777">
                    <w:trPr>
                      <w:jc w:val="center"/>
                    </w:trPr>
                    <w:tc>
                      <w:tcPr>
                        <w:tcW w:w="0" w:type="auto"/>
                        <w:tcMar>
                          <w:top w:w="135" w:type="dxa"/>
                          <w:left w:w="0" w:type="dxa"/>
                          <w:bottom w:w="135" w:type="dxa"/>
                          <w:right w:w="0" w:type="dxa"/>
                        </w:tcMar>
                        <w:hideMark/>
                      </w:tcPr>
                      <w:p w14:paraId="6504FF95" w14:textId="77777777" w:rsidR="00861B36" w:rsidRPr="00861B36" w:rsidRDefault="00861B36" w:rsidP="00861B36"/>
                    </w:tc>
                  </w:tr>
                </w:tbl>
                <w:p w14:paraId="7603DBA7" w14:textId="77777777" w:rsidR="00861B36" w:rsidRPr="00861B36" w:rsidRDefault="00861B36" w:rsidP="00861B36"/>
              </w:tc>
            </w:tr>
          </w:tbl>
          <w:p w14:paraId="03C09BF4" w14:textId="77777777" w:rsidR="00861B36" w:rsidRPr="00861B36" w:rsidRDefault="00861B36" w:rsidP="00861B36"/>
        </w:tc>
      </w:tr>
      <w:tr w:rsidR="00861B36" w:rsidRPr="00861B36" w14:paraId="611F3AAA" w14:textId="77777777" w:rsidTr="00861B36">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861B36" w:rsidRPr="00861B36" w14:paraId="0384E41A"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72"/>
                  </w:tblGrid>
                  <w:tr w:rsidR="00861B36" w:rsidRPr="00861B36" w14:paraId="59EF380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861B36" w:rsidRPr="00861B36" w14:paraId="2E566BC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6068A017"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532"/>
                                    </w:tblGrid>
                                    <w:tr w:rsidR="00861B36" w:rsidRPr="00861B36" w14:paraId="1B017A21" w14:textId="77777777">
                                      <w:tc>
                                        <w:tcPr>
                                          <w:tcW w:w="0" w:type="auto"/>
                                          <w:shd w:val="clear" w:color="auto" w:fill="660066"/>
                                          <w:tcMar>
                                            <w:top w:w="270" w:type="dxa"/>
                                            <w:left w:w="270" w:type="dxa"/>
                                            <w:bottom w:w="270" w:type="dxa"/>
                                            <w:right w:w="270" w:type="dxa"/>
                                          </w:tcMar>
                                          <w:hideMark/>
                                        </w:tcPr>
                                        <w:p w14:paraId="13CC2DB0" w14:textId="77777777" w:rsidR="00861B36" w:rsidRPr="00861B36" w:rsidRDefault="00861B36" w:rsidP="00861B36">
                                          <w:pPr>
                                            <w:rPr>
                                              <w:b/>
                                              <w:bCs/>
                                            </w:rPr>
                                          </w:pPr>
                                          <w:r w:rsidRPr="00861B36">
                                            <w:rPr>
                                              <w:b/>
                                              <w:bCs/>
                                            </w:rPr>
                                            <w:t>Certificaat Keuzedeel Verdieping Kraamzorg</w:t>
                                          </w:r>
                                        </w:p>
                                      </w:tc>
                                    </w:tr>
                                  </w:tbl>
                                  <w:p w14:paraId="22B6F884" w14:textId="77777777" w:rsidR="00861B36" w:rsidRPr="00861B36" w:rsidRDefault="00861B36" w:rsidP="00861B36"/>
                                </w:tc>
                              </w:tr>
                            </w:tbl>
                            <w:p w14:paraId="28D27EC7" w14:textId="77777777" w:rsidR="00861B36" w:rsidRPr="00861B36" w:rsidRDefault="00861B36" w:rsidP="00861B36"/>
                          </w:tc>
                        </w:tr>
                      </w:tbl>
                      <w:p w14:paraId="4470FF04"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74C6006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0EABA818" w14:textId="77777777">
                                <w:tc>
                                  <w:tcPr>
                                    <w:tcW w:w="0" w:type="auto"/>
                                    <w:tcMar>
                                      <w:top w:w="0" w:type="dxa"/>
                                      <w:left w:w="270" w:type="dxa"/>
                                      <w:bottom w:w="135" w:type="dxa"/>
                                      <w:right w:w="270" w:type="dxa"/>
                                    </w:tcMar>
                                    <w:hideMark/>
                                  </w:tcPr>
                                  <w:p w14:paraId="3DF41ADD" w14:textId="77777777" w:rsidR="00861B36" w:rsidRPr="00861B36" w:rsidRDefault="00861B36" w:rsidP="00861B36">
                                    <w:r w:rsidRPr="00861B36">
                                      <w:t>Vanaf 2020 bestaat er al een Keuzedeel Verdieping kraamzorg voor MBO studenten maar vanaf 31 januari 2024 is er nu ook een, onder voorwaarden, los te behalen Certificaat Keuzedeel Verdieping kraamzorg:</w:t>
                                    </w:r>
                                    <w:r w:rsidRPr="00861B36">
                                      <w:br/>
                                      <w:t> </w:t>
                                    </w:r>
                                    <w:r w:rsidRPr="00861B36">
                                      <w:br/>
                                      <w:t>Het scholingstraject gericht op dit keuzedeel is bedoeld voor werkenden en werkzoekenden die als kraamverzorgende willen werken en beschikken over een diploma van de opleiding:</w:t>
                                    </w:r>
                                    <w:r w:rsidRPr="00861B36">
                                      <w:br/>
                                      <w:t>• Verzorgende-IG (en voorlopende opleidingen)</w:t>
                                    </w:r>
                                    <w:r w:rsidRPr="00861B36">
                                      <w:br/>
                                      <w:t>• Mbo-verpleegkundige</w:t>
                                    </w:r>
                                    <w:r w:rsidRPr="00861B36">
                                      <w:br/>
                                      <w:t>• Hbo-verpleegkunde</w:t>
                                    </w:r>
                                    <w:r w:rsidRPr="00861B36">
                                      <w:br/>
                                    </w:r>
                                    <w:r w:rsidRPr="00861B36">
                                      <w:rPr>
                                        <w:u w:val="single"/>
                                      </w:rPr>
                                      <w:t>Ook is het scholingstraject bedoeld voor kraamverzorgenden die zonder recente werkervaring en/of registratie in het kwaliteitsregister willen herintreden in het vak</w:t>
                                    </w:r>
                                    <w:r w:rsidRPr="00861B36">
                                      <w:t>. </w:t>
                                    </w:r>
                                    <w:r w:rsidRPr="00861B36">
                                      <w:br/>
                                    </w:r>
                                    <w:r w:rsidRPr="00861B36">
                                      <w:br/>
                                      <w:t>Klik </w:t>
                                    </w:r>
                                    <w:hyperlink r:id="rId6" w:tgtFrame="_blank" w:history="1">
                                      <w:r w:rsidRPr="00861B36">
                                        <w:rPr>
                                          <w:rStyle w:val="Hyperlink"/>
                                        </w:rPr>
                                        <w:t>hier</w:t>
                                      </w:r>
                                    </w:hyperlink>
                                    <w:r w:rsidRPr="00861B36">
                                      <w:t> voor meer informatie. </w:t>
                                    </w:r>
                                  </w:p>
                                  <w:p w14:paraId="58B76507" w14:textId="77777777" w:rsidR="00861B36" w:rsidRPr="00861B36" w:rsidRDefault="00861B36" w:rsidP="00861B36">
                                    <w:r w:rsidRPr="00861B36">
                                      <w:t>                                                                 </w:t>
                                    </w:r>
                                  </w:p>
                                </w:tc>
                              </w:tr>
                            </w:tbl>
                            <w:p w14:paraId="6A5C5F6E" w14:textId="77777777" w:rsidR="00861B36" w:rsidRPr="00861B36" w:rsidRDefault="00861B36" w:rsidP="00861B36"/>
                          </w:tc>
                        </w:tr>
                      </w:tbl>
                      <w:p w14:paraId="6B0B9DBB"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38F53264"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861B36" w:rsidRPr="00861B36" w14:paraId="4D163AD0" w14:textId="77777777">
                                <w:tc>
                                  <w:tcPr>
                                    <w:tcW w:w="0" w:type="auto"/>
                                    <w:vAlign w:val="center"/>
                                    <w:hideMark/>
                                  </w:tcPr>
                                  <w:p w14:paraId="37AEEF11" w14:textId="77777777" w:rsidR="00861B36" w:rsidRPr="00861B36" w:rsidRDefault="00861B36" w:rsidP="00861B36"/>
                                </w:tc>
                              </w:tr>
                            </w:tbl>
                            <w:p w14:paraId="68DB1D05" w14:textId="77777777" w:rsidR="00861B36" w:rsidRPr="00861B36" w:rsidRDefault="00861B36" w:rsidP="00861B36"/>
                          </w:tc>
                        </w:tr>
                      </w:tbl>
                      <w:p w14:paraId="319AFD8C"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7A99B70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37D34CE4"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532"/>
                                    </w:tblGrid>
                                    <w:tr w:rsidR="00861B36" w:rsidRPr="00861B36" w14:paraId="1B1BF377" w14:textId="77777777">
                                      <w:tc>
                                        <w:tcPr>
                                          <w:tcW w:w="0" w:type="auto"/>
                                          <w:shd w:val="clear" w:color="auto" w:fill="660066"/>
                                          <w:tcMar>
                                            <w:top w:w="270" w:type="dxa"/>
                                            <w:left w:w="270" w:type="dxa"/>
                                            <w:bottom w:w="270" w:type="dxa"/>
                                            <w:right w:w="270" w:type="dxa"/>
                                          </w:tcMar>
                                          <w:hideMark/>
                                        </w:tcPr>
                                        <w:p w14:paraId="21FDA7D2" w14:textId="77777777" w:rsidR="00861B36" w:rsidRPr="00861B36" w:rsidRDefault="00861B36" w:rsidP="00861B36">
                                          <w:pPr>
                                            <w:rPr>
                                              <w:b/>
                                              <w:bCs/>
                                            </w:rPr>
                                          </w:pPr>
                                          <w:r w:rsidRPr="00861B36">
                                            <w:rPr>
                                              <w:b/>
                                              <w:bCs/>
                                            </w:rPr>
                                            <w:t>Gezinnen met een migratieachtergrond</w:t>
                                          </w:r>
                                          <w:r w:rsidRPr="00861B36">
                                            <w:rPr>
                                              <w:b/>
                                              <w:bCs/>
                                            </w:rPr>
                                            <w:br/>
                                            <w:t>beter bereiken voor kraamzorg.</w:t>
                                          </w:r>
                                        </w:p>
                                      </w:tc>
                                    </w:tr>
                                  </w:tbl>
                                  <w:p w14:paraId="1A57DD59" w14:textId="77777777" w:rsidR="00861B36" w:rsidRPr="00861B36" w:rsidRDefault="00861B36" w:rsidP="00861B36"/>
                                </w:tc>
                              </w:tr>
                            </w:tbl>
                            <w:p w14:paraId="40398B17" w14:textId="77777777" w:rsidR="00861B36" w:rsidRPr="00861B36" w:rsidRDefault="00861B36" w:rsidP="00861B36"/>
                          </w:tc>
                        </w:tr>
                      </w:tbl>
                      <w:p w14:paraId="760FD19F"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3809BE2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3F2B4C05" w14:textId="77777777">
                                <w:tc>
                                  <w:tcPr>
                                    <w:tcW w:w="0" w:type="auto"/>
                                    <w:tcMar>
                                      <w:top w:w="0" w:type="dxa"/>
                                      <w:left w:w="270" w:type="dxa"/>
                                      <w:bottom w:w="135" w:type="dxa"/>
                                      <w:right w:w="270" w:type="dxa"/>
                                    </w:tcMar>
                                    <w:hideMark/>
                                  </w:tcPr>
                                  <w:p w14:paraId="57E9BC9E" w14:textId="6EE51865" w:rsidR="00861B36" w:rsidRPr="00861B36" w:rsidRDefault="00861B36" w:rsidP="00861B36">
                                    <w:r w:rsidRPr="00861B36">
                                      <w:lastRenderedPageBreak/>
                                      <w:t xml:space="preserve">In een </w:t>
                                    </w:r>
                                    <w:proofErr w:type="spellStart"/>
                                    <w:r w:rsidRPr="00861B36">
                                      <w:t>ZonMw</w:t>
                                    </w:r>
                                    <w:proofErr w:type="spellEnd"/>
                                    <w:r w:rsidRPr="00861B36">
                                      <w:t xml:space="preserve"> project zijn nu aanvullende tools ontwikkeld om het GIZ-gesprek met ouders met een </w:t>
                                    </w:r>
                                    <w:proofErr w:type="spellStart"/>
                                    <w:r w:rsidRPr="00861B36">
                                      <w:t>migratie-achtergrond</w:t>
                                    </w:r>
                                    <w:proofErr w:type="spellEnd"/>
                                    <w:r w:rsidRPr="00861B36">
                                      <w:t xml:space="preserve"> te voeren. Eerst zijn experts, cliënten, </w:t>
                                    </w:r>
                                    <w:proofErr w:type="spellStart"/>
                                    <w:r w:rsidRPr="00861B36">
                                      <w:t>kraamintakers</w:t>
                                    </w:r>
                                    <w:proofErr w:type="spellEnd"/>
                                    <w:r w:rsidRPr="00861B36">
                                      <w:t xml:space="preserve"> en -verzorgenden geraadpleegd om na te gaan wat hierbij zou kunnen helpen. Vervolgens zijn filmpjes ontwikkeld voor ouders, met uitleg over kraamzorg en de rol van de GIZ daarin. De filmpjes met illustraties zijn in 10 talen ingesproken en ondertiteld. Voor professionals zijn ‘bijsluiters’ ontwikkeld die helpen bij het GIZ-gesprek, met concrete voorbeeldzinnen en verdiepende gespreksonderwerpen die toegesneden zijn op cliënten met een migratieachtergrond. De bijsluiters, in Nederlands en Engels, zijn opgenomen in de GIZ-basistraining voor kraamverzorgenden en -</w:t>
                                    </w:r>
                                    <w:proofErr w:type="spellStart"/>
                                    <w:r w:rsidRPr="00861B36">
                                      <w:t>intakers</w:t>
                                    </w:r>
                                    <w:proofErr w:type="spellEnd"/>
                                    <w:r w:rsidRPr="00861B36">
                                      <w:t>.</w:t>
                                    </w:r>
                                    <w:r w:rsidRPr="00861B36">
                                      <w:br/>
                                    </w:r>
                                    <w:r w:rsidRPr="00861B36">
                                      <w:br/>
                                    </w:r>
                                    <w:r w:rsidRPr="00861B36">
                                      <w:rPr>
                                        <w:i/>
                                        <w:iCs/>
                                      </w:rPr>
                                      <w:t>                     </w:t>
                                    </w:r>
                                    <w:r w:rsidRPr="00861B36">
                                      <w:rPr>
                                        <w:i/>
                                        <w:iCs/>
                                      </w:rPr>
                                      <w:fldChar w:fldCharType="begin"/>
                                    </w:r>
                                    <w:r w:rsidRPr="00861B36">
                                      <w:rPr>
                                        <w:i/>
                                        <w:iCs/>
                                      </w:rPr>
                                      <w:instrText xml:space="preserve"> INCLUDEPICTURE "https://mcusercontent.com/1b9f554808ccc871796373767/images/11e5b3c1-6f92-1031-60e7-7315616286e8.jpg" \* MERGEFORMATINET </w:instrText>
                                    </w:r>
                                    <w:r w:rsidRPr="00861B36">
                                      <w:rPr>
                                        <w:i/>
                                        <w:iCs/>
                                      </w:rPr>
                                      <w:fldChar w:fldCharType="separate"/>
                                    </w:r>
                                    <w:r w:rsidRPr="00861B36">
                                      <w:rPr>
                                        <w:i/>
                                        <w:iCs/>
                                      </w:rPr>
                                      <w:drawing>
                                        <wp:inline distT="0" distB="0" distL="0" distR="0" wp14:anchorId="7FA19FC2" wp14:editId="34569795">
                                          <wp:extent cx="4445000" cy="2654300"/>
                                          <wp:effectExtent l="0" t="0" r="0" b="0"/>
                                          <wp:docPr id="1911917618" name="Afbeelding 21" descr="Afbeelding met schermopname, Menselijk gezicht, tekenfilm,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17618" name="Afbeelding 21" descr="Afbeelding met schermopname, Menselijk gezicht, tekenfilm, kleding&#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00" cy="2654300"/>
                                                  </a:xfrm>
                                                  <a:prstGeom prst="rect">
                                                    <a:avLst/>
                                                  </a:prstGeom>
                                                  <a:noFill/>
                                                  <a:ln>
                                                    <a:noFill/>
                                                  </a:ln>
                                                </pic:spPr>
                                              </pic:pic>
                                            </a:graphicData>
                                          </a:graphic>
                                        </wp:inline>
                                      </w:drawing>
                                    </w:r>
                                    <w:r w:rsidRPr="00861B36">
                                      <w:fldChar w:fldCharType="end"/>
                                    </w:r>
                                  </w:p>
                                  <w:p w14:paraId="3CF5DCFB" w14:textId="77777777" w:rsidR="00861B36" w:rsidRPr="00861B36" w:rsidRDefault="00861B36" w:rsidP="00861B36">
                                    <w:r w:rsidRPr="00861B36">
                                      <w:br/>
                                      <w:t>Klik </w:t>
                                    </w:r>
                                    <w:hyperlink r:id="rId8" w:tgtFrame="_blank" w:history="1">
                                      <w:r w:rsidRPr="00861B36">
                                        <w:rPr>
                                          <w:rStyle w:val="Hyperlink"/>
                                        </w:rPr>
                                        <w:t>hier</w:t>
                                      </w:r>
                                    </w:hyperlink>
                                    <w:r w:rsidRPr="00861B36">
                                      <w:t> om verder te lezen en de link naar de filmpjes te openen</w:t>
                                    </w:r>
                                    <w:r w:rsidRPr="00861B36">
                                      <w:rPr>
                                        <w:i/>
                                        <w:iCs/>
                                      </w:rPr>
                                      <w:t>.</w:t>
                                    </w:r>
                                  </w:p>
                                </w:tc>
                              </w:tr>
                            </w:tbl>
                            <w:p w14:paraId="7B10368D" w14:textId="77777777" w:rsidR="00861B36" w:rsidRPr="00861B36" w:rsidRDefault="00861B36" w:rsidP="00861B36"/>
                          </w:tc>
                        </w:tr>
                      </w:tbl>
                      <w:p w14:paraId="68D0AC9E"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6E83763E"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861B36" w:rsidRPr="00861B36" w14:paraId="133DA111" w14:textId="77777777">
                                <w:tc>
                                  <w:tcPr>
                                    <w:tcW w:w="0" w:type="auto"/>
                                    <w:vAlign w:val="center"/>
                                    <w:hideMark/>
                                  </w:tcPr>
                                  <w:p w14:paraId="287B0A0F" w14:textId="77777777" w:rsidR="00861B36" w:rsidRPr="00861B36" w:rsidRDefault="00861B36" w:rsidP="00861B36"/>
                                </w:tc>
                              </w:tr>
                            </w:tbl>
                            <w:p w14:paraId="3E58C4D2" w14:textId="77777777" w:rsidR="00861B36" w:rsidRPr="00861B36" w:rsidRDefault="00861B36" w:rsidP="00861B36"/>
                          </w:tc>
                        </w:tr>
                      </w:tbl>
                      <w:p w14:paraId="445C0D14"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426FAF3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60F695CB"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532"/>
                                    </w:tblGrid>
                                    <w:tr w:rsidR="00861B36" w:rsidRPr="00861B36" w14:paraId="1D8EF701" w14:textId="77777777">
                                      <w:tc>
                                        <w:tcPr>
                                          <w:tcW w:w="0" w:type="auto"/>
                                          <w:shd w:val="clear" w:color="auto" w:fill="660066"/>
                                          <w:tcMar>
                                            <w:top w:w="270" w:type="dxa"/>
                                            <w:left w:w="270" w:type="dxa"/>
                                            <w:bottom w:w="270" w:type="dxa"/>
                                            <w:right w:w="270" w:type="dxa"/>
                                          </w:tcMar>
                                          <w:hideMark/>
                                        </w:tcPr>
                                        <w:p w14:paraId="1A6E891E" w14:textId="77777777" w:rsidR="00861B36" w:rsidRPr="00861B36" w:rsidRDefault="00861B36" w:rsidP="00861B36">
                                          <w:pPr>
                                            <w:rPr>
                                              <w:b/>
                                              <w:bCs/>
                                            </w:rPr>
                                          </w:pPr>
                                          <w:r w:rsidRPr="00861B36">
                                            <w:rPr>
                                              <w:b/>
                                              <w:bCs/>
                                            </w:rPr>
                                            <w:t>Informatie vanuit Veiligheid.nl beschikbaar in meerdere talen</w:t>
                                          </w:r>
                                        </w:p>
                                      </w:tc>
                                    </w:tr>
                                  </w:tbl>
                                  <w:p w14:paraId="10A69032" w14:textId="77777777" w:rsidR="00861B36" w:rsidRPr="00861B36" w:rsidRDefault="00861B36" w:rsidP="00861B36"/>
                                </w:tc>
                              </w:tr>
                            </w:tbl>
                            <w:p w14:paraId="6EDD7F75" w14:textId="77777777" w:rsidR="00861B36" w:rsidRPr="00861B36" w:rsidRDefault="00861B36" w:rsidP="00861B36"/>
                          </w:tc>
                        </w:tr>
                      </w:tbl>
                      <w:p w14:paraId="51A22A7F"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1B4103AE"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861B36" w:rsidRPr="00861B36" w14:paraId="5A3F8B72" w14:textId="77777777">
                                <w:tc>
                                  <w:tcPr>
                                    <w:tcW w:w="0" w:type="auto"/>
                                    <w:tcMar>
                                      <w:top w:w="0" w:type="dxa"/>
                                      <w:left w:w="270" w:type="dxa"/>
                                      <w:bottom w:w="135" w:type="dxa"/>
                                      <w:right w:w="270" w:type="dxa"/>
                                    </w:tcMar>
                                    <w:hideMark/>
                                  </w:tcPr>
                                  <w:p w14:paraId="55452F97" w14:textId="77777777" w:rsidR="00861B36" w:rsidRPr="00861B36" w:rsidRDefault="00861B36" w:rsidP="00861B36">
                                    <w:r w:rsidRPr="00861B36">
                                      <w:t>Veiligheid.nl heeft haar serie ‘De 4 van...’ adviezen nu beschikbaar gemaakt in 11 talen. Dit zijn: </w:t>
                                    </w:r>
                                    <w:r w:rsidRPr="00861B36">
                                      <w:rPr>
                                        <w:b/>
                                        <w:bCs/>
                                      </w:rPr>
                                      <w:t xml:space="preserve">Nederlands, Engels, Frans, Russisch, Spaans, Somalisch, Turks, </w:t>
                                    </w:r>
                                    <w:proofErr w:type="spellStart"/>
                                    <w:r w:rsidRPr="00861B36">
                                      <w:rPr>
                                        <w:b/>
                                        <w:bCs/>
                                      </w:rPr>
                                      <w:t>Tigrinya</w:t>
                                    </w:r>
                                    <w:proofErr w:type="spellEnd"/>
                                    <w:r w:rsidRPr="00861B36">
                                      <w:rPr>
                                        <w:b/>
                                        <w:bCs/>
                                      </w:rPr>
                                      <w:t>, Arabisch, Oekraïens en Farsi.</w:t>
                                    </w:r>
                                    <w:r w:rsidRPr="00861B36">
                                      <w:br/>
                                    </w:r>
                                    <w:r w:rsidRPr="00861B36">
                                      <w:lastRenderedPageBreak/>
                                      <w:t>De adviezen zijn bedoeld om ouders te ondersteunen bij het veilig laten opgroeien van hun kind.</w:t>
                                    </w:r>
                                    <w:r w:rsidRPr="00861B36">
                                      <w:br/>
                                      <w:t> </w:t>
                                    </w:r>
                                    <w:r w:rsidRPr="00861B36">
                                      <w:br/>
                                      <w:t>Klik </w:t>
                                    </w:r>
                                    <w:hyperlink r:id="rId9" w:history="1">
                                      <w:r w:rsidRPr="00861B36">
                                        <w:rPr>
                                          <w:rStyle w:val="Hyperlink"/>
                                        </w:rPr>
                                        <w:t>hier</w:t>
                                      </w:r>
                                    </w:hyperlink>
                                    <w:r w:rsidRPr="00861B36">
                                      <w:t> om verder te lezen om welke informatie het gaat en de link naar de vertalingen te openen.</w:t>
                                    </w:r>
                                  </w:p>
                                </w:tc>
                              </w:tr>
                            </w:tbl>
                            <w:p w14:paraId="52D57B37" w14:textId="77777777" w:rsidR="00861B36" w:rsidRPr="00861B36" w:rsidRDefault="00861B36" w:rsidP="00861B36">
                              <w:pPr>
                                <w:rPr>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6440"/>
                              </w:tblGrid>
                              <w:tr w:rsidR="00861B36" w:rsidRPr="00861B36" w14:paraId="7EE2A9FD" w14:textId="77777777">
                                <w:tc>
                                  <w:tcPr>
                                    <w:tcW w:w="0" w:type="auto"/>
                                    <w:tcMar>
                                      <w:top w:w="0" w:type="dxa"/>
                                      <w:left w:w="270" w:type="dxa"/>
                                      <w:bottom w:w="135" w:type="dxa"/>
                                      <w:right w:w="270" w:type="dxa"/>
                                    </w:tcMar>
                                    <w:hideMark/>
                                  </w:tcPr>
                                  <w:p w14:paraId="62E4CEE9" w14:textId="7C5FD122" w:rsidR="00861B36" w:rsidRPr="00861B36" w:rsidRDefault="00861B36" w:rsidP="00861B36">
                                    <w:r w:rsidRPr="00861B36">
                                      <w:fldChar w:fldCharType="begin"/>
                                    </w:r>
                                    <w:r w:rsidRPr="00861B36">
                                      <w:instrText xml:space="preserve"> INCLUDEPICTURE "https://mcusercontent.com/1b9f554808ccc871796373767/images/3414a1c4-f0ae-1d0f-49b3-bb0df0d618cc.jpg" \* MERGEFORMATINET </w:instrText>
                                    </w:r>
                                    <w:r w:rsidRPr="00861B36">
                                      <w:fldChar w:fldCharType="separate"/>
                                    </w:r>
                                    <w:r w:rsidRPr="00861B36">
                                      <w:drawing>
                                        <wp:inline distT="0" distB="0" distL="0" distR="0" wp14:anchorId="767AC68A" wp14:editId="36B04193">
                                          <wp:extent cx="3746500" cy="3810000"/>
                                          <wp:effectExtent l="0" t="0" r="0" b="0"/>
                                          <wp:docPr id="965831023" name="Afbeelding 20"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31023" name="Afbeelding 20" descr="Afbeelding met tekst, schermopname, ontwerp&#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500" cy="3810000"/>
                                                  </a:xfrm>
                                                  <a:prstGeom prst="rect">
                                                    <a:avLst/>
                                                  </a:prstGeom>
                                                  <a:noFill/>
                                                  <a:ln>
                                                    <a:noFill/>
                                                  </a:ln>
                                                </pic:spPr>
                                              </pic:pic>
                                            </a:graphicData>
                                          </a:graphic>
                                        </wp:inline>
                                      </w:drawing>
                                    </w:r>
                                    <w:r w:rsidRPr="00861B36">
                                      <w:fldChar w:fldCharType="end"/>
                                    </w:r>
                                  </w:p>
                                </w:tc>
                              </w:tr>
                            </w:tbl>
                            <w:p w14:paraId="58A05DF2" w14:textId="77777777" w:rsidR="00861B36" w:rsidRPr="00861B36" w:rsidRDefault="00861B36" w:rsidP="00861B36"/>
                          </w:tc>
                        </w:tr>
                      </w:tbl>
                      <w:p w14:paraId="2836D9DE"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44463391"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861B36" w:rsidRPr="00861B36" w14:paraId="48DC73A3" w14:textId="77777777">
                                <w:tc>
                                  <w:tcPr>
                                    <w:tcW w:w="0" w:type="auto"/>
                                    <w:vAlign w:val="center"/>
                                    <w:hideMark/>
                                  </w:tcPr>
                                  <w:p w14:paraId="5B50E134" w14:textId="77777777" w:rsidR="00861B36" w:rsidRPr="00861B36" w:rsidRDefault="00861B36" w:rsidP="00861B36"/>
                                </w:tc>
                              </w:tr>
                            </w:tbl>
                            <w:p w14:paraId="4C4D15B2" w14:textId="77777777" w:rsidR="00861B36" w:rsidRPr="00861B36" w:rsidRDefault="00861B36" w:rsidP="00861B36"/>
                          </w:tc>
                        </w:tr>
                      </w:tbl>
                      <w:p w14:paraId="54351CB6"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383DFA9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3A4F575E"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532"/>
                                    </w:tblGrid>
                                    <w:tr w:rsidR="00861B36" w:rsidRPr="00861B36" w14:paraId="28BA39C4" w14:textId="77777777">
                                      <w:tc>
                                        <w:tcPr>
                                          <w:tcW w:w="0" w:type="auto"/>
                                          <w:shd w:val="clear" w:color="auto" w:fill="660066"/>
                                          <w:tcMar>
                                            <w:top w:w="270" w:type="dxa"/>
                                            <w:left w:w="270" w:type="dxa"/>
                                            <w:bottom w:w="270" w:type="dxa"/>
                                            <w:right w:w="270" w:type="dxa"/>
                                          </w:tcMar>
                                          <w:hideMark/>
                                        </w:tcPr>
                                        <w:p w14:paraId="149B668F" w14:textId="77777777" w:rsidR="00861B36" w:rsidRPr="00861B36" w:rsidRDefault="00861B36" w:rsidP="00861B36">
                                          <w:pPr>
                                            <w:rPr>
                                              <w:b/>
                                              <w:bCs/>
                                            </w:rPr>
                                          </w:pPr>
                                          <w:r w:rsidRPr="00861B36">
                                            <w:rPr>
                                              <w:b/>
                                              <w:bCs/>
                                            </w:rPr>
                                            <w:t xml:space="preserve">Vrijdag 19 april: Geboortezorg </w:t>
                                          </w:r>
                                          <w:proofErr w:type="spellStart"/>
                                          <w:r w:rsidRPr="00861B36">
                                            <w:rPr>
                                              <w:b/>
                                              <w:bCs/>
                                            </w:rPr>
                                            <w:t>Vakdag</w:t>
                                          </w:r>
                                          <w:proofErr w:type="spellEnd"/>
                                        </w:p>
                                      </w:tc>
                                    </w:tr>
                                  </w:tbl>
                                  <w:p w14:paraId="0B46E86D" w14:textId="77777777" w:rsidR="00861B36" w:rsidRPr="00861B36" w:rsidRDefault="00861B36" w:rsidP="00861B36"/>
                                </w:tc>
                              </w:tr>
                            </w:tbl>
                            <w:p w14:paraId="10D78CB7" w14:textId="77777777" w:rsidR="00861B36" w:rsidRPr="00861B36" w:rsidRDefault="00861B36" w:rsidP="00861B36"/>
                          </w:tc>
                        </w:tr>
                      </w:tbl>
                      <w:p w14:paraId="3CC3FA01"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082C4AE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521B6E81" w14:textId="77777777">
                                <w:tc>
                                  <w:tcPr>
                                    <w:tcW w:w="0" w:type="auto"/>
                                    <w:tcMar>
                                      <w:top w:w="0" w:type="dxa"/>
                                      <w:left w:w="270" w:type="dxa"/>
                                      <w:bottom w:w="135" w:type="dxa"/>
                                      <w:right w:w="270" w:type="dxa"/>
                                    </w:tcMar>
                                    <w:hideMark/>
                                  </w:tcPr>
                                  <w:p w14:paraId="455ACF35" w14:textId="77777777" w:rsidR="00861B36" w:rsidRPr="00861B36" w:rsidRDefault="00861B36" w:rsidP="00861B36">
                                    <w:r w:rsidRPr="00861B36">
                                      <w:t xml:space="preserve">Op vrijdag 19 april a.s. kun je als kraamverzorgende op de Geboortezorg </w:t>
                                    </w:r>
                                    <w:proofErr w:type="spellStart"/>
                                    <w:r w:rsidRPr="00861B36">
                                      <w:t>Vakdag</w:t>
                                    </w:r>
                                    <w:proofErr w:type="spellEnd"/>
                                    <w:r w:rsidRPr="00861B36">
                                      <w:t xml:space="preserve"> van het tijdschrift Nataal geaccrediteerde workshops volgen.</w:t>
                                    </w:r>
                                    <w:r w:rsidRPr="00861B36">
                                      <w:br/>
                                      <w:t> </w:t>
                                    </w:r>
                                    <w:r w:rsidRPr="00861B36">
                                      <w:br/>
                                      <w:t>Als je staat in geschreven in het Kwaliteitsregister kun je gebruik maken van de speciale kortingscode </w:t>
                                    </w:r>
                                    <w:r w:rsidRPr="00861B36">
                                      <w:rPr>
                                        <w:b/>
                                        <w:bCs/>
                                      </w:rPr>
                                      <w:t>KCKZ2024</w:t>
                                    </w:r>
                                    <w:r w:rsidRPr="00861B36">
                                      <w:t>. Je krijgt dan €10,= korting op de toegangsprijs. Klik </w:t>
                                    </w:r>
                                    <w:hyperlink r:id="rId11" w:history="1">
                                      <w:r w:rsidRPr="00861B36">
                                        <w:rPr>
                                          <w:rStyle w:val="Hyperlink"/>
                                        </w:rPr>
                                        <w:t>hier</w:t>
                                      </w:r>
                                    </w:hyperlink>
                                    <w:r w:rsidRPr="00861B36">
                                      <w:t> om je aan te melden.</w:t>
                                    </w:r>
                                    <w:r w:rsidRPr="00861B36">
                                      <w:br/>
                                      <w:t> </w:t>
                                    </w:r>
                                    <w:r w:rsidRPr="00861B36">
                                      <w:br/>
                                      <w:t>Ook leuk om te weten is dat na de inhoudelijke sessies Jim Bakkum </w:t>
                                    </w:r>
                                    <w:hyperlink r:id="rId12" w:history="1">
                                      <w:r w:rsidRPr="00861B36">
                                        <w:rPr>
                                          <w:rStyle w:val="Hyperlink"/>
                                        </w:rPr>
                                        <w:t xml:space="preserve">een Super </w:t>
                                      </w:r>
                                      <w:r w:rsidRPr="00861B36">
                                        <w:rPr>
                                          <w:rStyle w:val="Hyperlink"/>
                                        </w:rPr>
                                        <w:lastRenderedPageBreak/>
                                        <w:t>Bingo</w:t>
                                      </w:r>
                                    </w:hyperlink>
                                    <w:r w:rsidRPr="00861B36">
                                      <w:t xml:space="preserve"> presenteert waarbij leuke prijzen te winnen zijn. Dit onderdeel van het programma is niet geaccrediteerd en je bent niet verplicht om het bij te wonen. Je toegangsticket voor de dag is verder ook geldig voor de </w:t>
                                    </w:r>
                                    <w:proofErr w:type="spellStart"/>
                                    <w:r w:rsidRPr="00861B36">
                                      <w:t>KreaDoe</w:t>
                                    </w:r>
                                    <w:proofErr w:type="spellEnd"/>
                                    <w:r w:rsidRPr="00861B36">
                                      <w:t xml:space="preserve"> die in de Jaarbeurs plaatsvindt.</w:t>
                                    </w:r>
                                    <w:r w:rsidRPr="00861B36">
                                      <w:br/>
                                      <w:t> </w:t>
                                    </w:r>
                                  </w:p>
                                  <w:p w14:paraId="47CBEBBC" w14:textId="77777777" w:rsidR="00861B36" w:rsidRPr="00861B36" w:rsidRDefault="00861B36" w:rsidP="00861B36">
                                    <w:r w:rsidRPr="00861B36">
                                      <w:t>Klik </w:t>
                                    </w:r>
                                    <w:hyperlink r:id="rId13" w:history="1">
                                      <w:r w:rsidRPr="00861B36">
                                        <w:rPr>
                                          <w:rStyle w:val="Hyperlink"/>
                                        </w:rPr>
                                        <w:t>hier</w:t>
                                      </w:r>
                                    </w:hyperlink>
                                    <w:r w:rsidRPr="00861B36">
                                      <w:t> voor het programma van de dag. </w:t>
                                    </w:r>
                                  </w:p>
                                  <w:p w14:paraId="751F7013" w14:textId="17A5E280" w:rsidR="00861B36" w:rsidRPr="00861B36" w:rsidRDefault="00861B36" w:rsidP="00861B36">
                                    <w:r w:rsidRPr="00861B36">
                                      <w:t>            </w:t>
                                    </w:r>
                                    <w:r w:rsidRPr="00861B36">
                                      <w:fldChar w:fldCharType="begin"/>
                                    </w:r>
                                    <w:r w:rsidRPr="00861B36">
                                      <w:instrText xml:space="preserve"> INCLUDEPICTURE "https://mcusercontent.com/1b9f554808ccc871796373767/images/55a32d3b-c7fc-f8cd-6891-1cc92cca3875.jpg" \* MERGEFORMATINET </w:instrText>
                                    </w:r>
                                    <w:r w:rsidRPr="00861B36">
                                      <w:fldChar w:fldCharType="separate"/>
                                    </w:r>
                                    <w:r w:rsidRPr="00861B36">
                                      <w:drawing>
                                        <wp:inline distT="0" distB="0" distL="0" distR="0" wp14:anchorId="5F1FA014" wp14:editId="771D2663">
                                          <wp:extent cx="1397000" cy="1905000"/>
                                          <wp:effectExtent l="0" t="0" r="0" b="0"/>
                                          <wp:docPr id="1390177813" name="Afbeelding 19" descr="Afbeelding met persoon, Menselijk gezicht, Elleboog, s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77813" name="Afbeelding 19" descr="Afbeelding met persoon, Menselijk gezicht, Elleboog, spier&#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0" cy="1905000"/>
                                                  </a:xfrm>
                                                  <a:prstGeom prst="rect">
                                                    <a:avLst/>
                                                  </a:prstGeom>
                                                  <a:noFill/>
                                                  <a:ln>
                                                    <a:noFill/>
                                                  </a:ln>
                                                </pic:spPr>
                                              </pic:pic>
                                            </a:graphicData>
                                          </a:graphic>
                                        </wp:inline>
                                      </w:drawing>
                                    </w:r>
                                    <w:r w:rsidRPr="00861B36">
                                      <w:fldChar w:fldCharType="end"/>
                                    </w:r>
                                    <w:r w:rsidRPr="00861B36">
                                      <w:fldChar w:fldCharType="begin"/>
                                    </w:r>
                                    <w:r w:rsidRPr="00861B36">
                                      <w:instrText xml:space="preserve"> INCLUDEPICTURE "https://mcusercontent.com/1b9f554808ccc871796373767/images/a59b43b4-6094-8f09-1fba-83725a23f8f6.jpg" \* MERGEFORMATINET </w:instrText>
                                    </w:r>
                                    <w:r w:rsidRPr="00861B36">
                                      <w:fldChar w:fldCharType="separate"/>
                                    </w:r>
                                    <w:r w:rsidRPr="00861B36">
                                      <w:drawing>
                                        <wp:inline distT="0" distB="0" distL="0" distR="0" wp14:anchorId="5B4D1A85" wp14:editId="11F174DE">
                                          <wp:extent cx="2374900" cy="1905000"/>
                                          <wp:effectExtent l="0" t="0" r="0" b="0"/>
                                          <wp:docPr id="1989596757" name="Afbeelding 18"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96757" name="Afbeelding 18" descr="Afbeelding met tekst, schermopname, Lettertype, wit&#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4900" cy="1905000"/>
                                                  </a:xfrm>
                                                  <a:prstGeom prst="rect">
                                                    <a:avLst/>
                                                  </a:prstGeom>
                                                  <a:noFill/>
                                                  <a:ln>
                                                    <a:noFill/>
                                                  </a:ln>
                                                </pic:spPr>
                                              </pic:pic>
                                            </a:graphicData>
                                          </a:graphic>
                                        </wp:inline>
                                      </w:drawing>
                                    </w:r>
                                    <w:r w:rsidRPr="00861B36">
                                      <w:fldChar w:fldCharType="end"/>
                                    </w:r>
                                    <w:r w:rsidRPr="00861B36">
                                      <w:fldChar w:fldCharType="begin"/>
                                    </w:r>
                                    <w:r w:rsidRPr="00861B36">
                                      <w:instrText xml:space="preserve"> INCLUDEPICTURE "https://mcusercontent.com/1b9f554808ccc871796373767/images/66d57051-aab8-1e2d-88da-4ceecd5183cc.jpg" \* MERGEFORMATINET </w:instrText>
                                    </w:r>
                                    <w:r w:rsidRPr="00861B36">
                                      <w:fldChar w:fldCharType="separate"/>
                                    </w:r>
                                    <w:r w:rsidRPr="00861B36">
                                      <w:drawing>
                                        <wp:inline distT="0" distB="0" distL="0" distR="0" wp14:anchorId="37FF58CD" wp14:editId="1F301063">
                                          <wp:extent cx="1905000" cy="1905000"/>
                                          <wp:effectExtent l="0" t="0" r="0" b="0"/>
                                          <wp:docPr id="1206122118" name="Afbeelding 17" descr="Afbeelding met tekst, Lettertype, poster,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22118" name="Afbeelding 17" descr="Afbeelding met tekst, Lettertype, poster, schermopname&#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861B36">
                                      <w:fldChar w:fldCharType="end"/>
                                    </w:r>
                                    <w:r w:rsidRPr="00861B36">
                                      <w:t>                  </w:t>
                                    </w:r>
                                  </w:p>
                                </w:tc>
                              </w:tr>
                            </w:tbl>
                            <w:p w14:paraId="016B3065" w14:textId="77777777" w:rsidR="00861B36" w:rsidRPr="00861B36" w:rsidRDefault="00861B36" w:rsidP="00861B36"/>
                          </w:tc>
                        </w:tr>
                      </w:tbl>
                      <w:p w14:paraId="2641C926"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19887CFB"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861B36" w:rsidRPr="00861B36" w14:paraId="40CE2B5D" w14:textId="77777777">
                                <w:tc>
                                  <w:tcPr>
                                    <w:tcW w:w="0" w:type="auto"/>
                                    <w:vAlign w:val="center"/>
                                    <w:hideMark/>
                                  </w:tcPr>
                                  <w:p w14:paraId="44CE7E40" w14:textId="77777777" w:rsidR="00861B36" w:rsidRPr="00861B36" w:rsidRDefault="00861B36" w:rsidP="00861B36"/>
                                </w:tc>
                              </w:tr>
                            </w:tbl>
                            <w:p w14:paraId="4062634E" w14:textId="77777777" w:rsidR="00861B36" w:rsidRPr="00861B36" w:rsidRDefault="00861B36" w:rsidP="00861B36"/>
                          </w:tc>
                        </w:tr>
                      </w:tbl>
                      <w:p w14:paraId="242F7444"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7211D56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22CFF4E8"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532"/>
                                    </w:tblGrid>
                                    <w:tr w:rsidR="00861B36" w:rsidRPr="00861B36" w14:paraId="56285E20" w14:textId="77777777">
                                      <w:tc>
                                        <w:tcPr>
                                          <w:tcW w:w="0" w:type="auto"/>
                                          <w:shd w:val="clear" w:color="auto" w:fill="660066"/>
                                          <w:tcMar>
                                            <w:top w:w="270" w:type="dxa"/>
                                            <w:left w:w="270" w:type="dxa"/>
                                            <w:bottom w:w="270" w:type="dxa"/>
                                            <w:right w:w="270" w:type="dxa"/>
                                          </w:tcMar>
                                          <w:hideMark/>
                                        </w:tcPr>
                                        <w:p w14:paraId="4B8C0854" w14:textId="77777777" w:rsidR="00861B36" w:rsidRPr="00861B36" w:rsidRDefault="00861B36" w:rsidP="00861B36">
                                          <w:pPr>
                                            <w:rPr>
                                              <w:b/>
                                              <w:bCs/>
                                            </w:rPr>
                                          </w:pPr>
                                          <w:r w:rsidRPr="00861B36">
                                            <w:rPr>
                                              <w:b/>
                                              <w:bCs/>
                                            </w:rPr>
                                            <w:t>Instructie toevoegen certificaat kinder-EHBO</w:t>
                                          </w:r>
                                        </w:p>
                                      </w:tc>
                                    </w:tr>
                                  </w:tbl>
                                  <w:p w14:paraId="65AFC2C5" w14:textId="77777777" w:rsidR="00861B36" w:rsidRPr="00861B36" w:rsidRDefault="00861B36" w:rsidP="00861B36"/>
                                </w:tc>
                              </w:tr>
                            </w:tbl>
                            <w:p w14:paraId="1EF32CFE" w14:textId="77777777" w:rsidR="00861B36" w:rsidRPr="00861B36" w:rsidRDefault="00861B36" w:rsidP="00861B36"/>
                          </w:tc>
                        </w:tr>
                      </w:tbl>
                      <w:p w14:paraId="3134B50C"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53D951E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32BD64D2" w14:textId="77777777">
                                <w:tc>
                                  <w:tcPr>
                                    <w:tcW w:w="0" w:type="auto"/>
                                    <w:tcMar>
                                      <w:top w:w="0" w:type="dxa"/>
                                      <w:left w:w="270" w:type="dxa"/>
                                      <w:bottom w:w="135" w:type="dxa"/>
                                      <w:right w:w="270" w:type="dxa"/>
                                    </w:tcMar>
                                    <w:hideMark/>
                                  </w:tcPr>
                                  <w:p w14:paraId="4E12651A" w14:textId="25A3C827" w:rsidR="00861B36" w:rsidRPr="00861B36" w:rsidRDefault="00861B36" w:rsidP="00861B36">
                                    <w:r w:rsidRPr="00861B36">
                                      <w:t>Wanneer je </w:t>
                                    </w:r>
                                    <w:r w:rsidRPr="00861B36">
                                      <w:rPr>
                                        <w:b/>
                                        <w:bCs/>
                                      </w:rPr>
                                      <w:t>na 1-4-2023</w:t>
                                    </w:r>
                                    <w:r w:rsidRPr="00861B36">
                                      <w:t xml:space="preserve"> bent geregistreerd of </w:t>
                                    </w:r>
                                    <w:proofErr w:type="spellStart"/>
                                    <w:r w:rsidRPr="00861B36">
                                      <w:t>geherregistreerd</w:t>
                                    </w:r>
                                    <w:proofErr w:type="spellEnd"/>
                                    <w:r w:rsidRPr="00861B36">
                                      <w:t xml:space="preserve"> moet je een geldig EHBO-certificaat toevoegen in jouw </w:t>
                                    </w:r>
                                    <w:r w:rsidRPr="00861B36">
                                      <w:rPr>
                                        <w:b/>
                                        <w:bCs/>
                                      </w:rPr>
                                      <w:t>nieuwe</w:t>
                                    </w:r>
                                    <w:r w:rsidRPr="00861B36">
                                      <w:t> herregistratiedossier</w:t>
                                    </w:r>
                                    <w:r w:rsidRPr="00861B36">
                                      <w:rPr>
                                        <w:b/>
                                        <w:bCs/>
                                      </w:rPr>
                                      <w:t> norm 2023</w:t>
                                    </w:r>
                                    <w:r w:rsidRPr="00861B36">
                                      <w:t>.</w:t>
                                    </w:r>
                                    <w:r w:rsidRPr="00861B36">
                                      <w:br/>
                                      <w:t>Dat betekent niet dat je meteen een scholing moet volgen, maar wanneer het nog geldig is, jij enkel het certificaat moet toevoegen in jouw nieuwe dossier.</w:t>
                                    </w:r>
                                    <w:r w:rsidRPr="00861B36">
                                      <w:br/>
                                      <w:t>Als jij dat hebt gedaan kleurt het bolletje op groen en blijft het op groen staan zolang jouw certificaat geldig is. </w:t>
                                    </w:r>
                                    <w:r w:rsidRPr="00861B36">
                                      <w:br/>
                                    </w:r>
                                    <w:r w:rsidRPr="00861B36">
                                      <w:br/>
                                    </w:r>
                                    <w:r w:rsidRPr="00861B36">
                                      <w:lastRenderedPageBreak/>
                                      <w:fldChar w:fldCharType="begin"/>
                                    </w:r>
                                    <w:r w:rsidRPr="00861B36">
                                      <w:instrText xml:space="preserve"> INCLUDEPICTURE "https://mcusercontent.com/1b9f554808ccc871796373767/images/7010849e-f6e9-b86b-e15c-8936a3824bdb.jpg" \* MERGEFORMATINET </w:instrText>
                                    </w:r>
                                    <w:r w:rsidRPr="00861B36">
                                      <w:fldChar w:fldCharType="separate"/>
                                    </w:r>
                                    <w:r w:rsidRPr="00861B36">
                                      <w:drawing>
                                        <wp:inline distT="0" distB="0" distL="0" distR="0" wp14:anchorId="59FE8D4F" wp14:editId="154BE614">
                                          <wp:extent cx="5760720" cy="1526540"/>
                                          <wp:effectExtent l="0" t="0" r="5080" b="0"/>
                                          <wp:docPr id="379892753" name="Afbeelding 16"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92753" name="Afbeelding 16" descr="Afbeelding met tekst, schermopname&#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526540"/>
                                                  </a:xfrm>
                                                  <a:prstGeom prst="rect">
                                                    <a:avLst/>
                                                  </a:prstGeom>
                                                  <a:noFill/>
                                                  <a:ln>
                                                    <a:noFill/>
                                                  </a:ln>
                                                </pic:spPr>
                                              </pic:pic>
                                            </a:graphicData>
                                          </a:graphic>
                                        </wp:inline>
                                      </w:drawing>
                                    </w:r>
                                    <w:r w:rsidRPr="00861B36">
                                      <w:fldChar w:fldCharType="end"/>
                                    </w:r>
                                    <w:r w:rsidRPr="00861B36">
                                      <w:br/>
                                    </w:r>
                                    <w:r w:rsidRPr="00861B36">
                                      <w:br/>
                                      <w:t>Een </w:t>
                                    </w:r>
                                    <w:hyperlink r:id="rId18" w:tgtFrame="_blank" w:history="1">
                                      <w:r w:rsidRPr="00861B36">
                                        <w:rPr>
                                          <w:rStyle w:val="Hyperlink"/>
                                        </w:rPr>
                                        <w:t>instructie</w:t>
                                      </w:r>
                                    </w:hyperlink>
                                    <w:r w:rsidRPr="00861B36">
                                      <w:t> vind je op onze website.</w:t>
                                    </w:r>
                                  </w:p>
                                </w:tc>
                              </w:tr>
                            </w:tbl>
                            <w:p w14:paraId="26D1A5FB" w14:textId="77777777" w:rsidR="00861B36" w:rsidRPr="00861B36" w:rsidRDefault="00861B36" w:rsidP="00861B36"/>
                          </w:tc>
                        </w:tr>
                      </w:tbl>
                      <w:p w14:paraId="53288600"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72429128"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861B36" w:rsidRPr="00861B36" w14:paraId="0AB287E8" w14:textId="77777777">
                                <w:tc>
                                  <w:tcPr>
                                    <w:tcW w:w="0" w:type="auto"/>
                                    <w:vAlign w:val="center"/>
                                    <w:hideMark/>
                                  </w:tcPr>
                                  <w:p w14:paraId="54A9A1D7" w14:textId="77777777" w:rsidR="00861B36" w:rsidRPr="00861B36" w:rsidRDefault="00861B36" w:rsidP="00861B36"/>
                                </w:tc>
                              </w:tr>
                            </w:tbl>
                            <w:p w14:paraId="7E1477BD" w14:textId="77777777" w:rsidR="00861B36" w:rsidRPr="00861B36" w:rsidRDefault="00861B36" w:rsidP="00861B36"/>
                          </w:tc>
                        </w:tr>
                      </w:tbl>
                      <w:p w14:paraId="7EC7A357"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477A969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7824A7F2"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532"/>
                                    </w:tblGrid>
                                    <w:tr w:rsidR="00861B36" w:rsidRPr="00861B36" w14:paraId="58DCBBAC" w14:textId="77777777">
                                      <w:tc>
                                        <w:tcPr>
                                          <w:tcW w:w="0" w:type="auto"/>
                                          <w:shd w:val="clear" w:color="auto" w:fill="660066"/>
                                          <w:tcMar>
                                            <w:top w:w="270" w:type="dxa"/>
                                            <w:left w:w="270" w:type="dxa"/>
                                            <w:bottom w:w="270" w:type="dxa"/>
                                            <w:right w:w="270" w:type="dxa"/>
                                          </w:tcMar>
                                          <w:hideMark/>
                                        </w:tcPr>
                                        <w:p w14:paraId="4BD22B87" w14:textId="77777777" w:rsidR="00861B36" w:rsidRPr="00861B36" w:rsidRDefault="00861B36" w:rsidP="00861B36">
                                          <w:pPr>
                                            <w:rPr>
                                              <w:b/>
                                              <w:bCs/>
                                            </w:rPr>
                                          </w:pPr>
                                          <w:r w:rsidRPr="00861B36">
                                            <w:rPr>
                                              <w:b/>
                                              <w:bCs/>
                                            </w:rPr>
                                            <w:t>Informatie voor herintreders over kennistoetsen observeren en signaleren</w:t>
                                          </w:r>
                                        </w:p>
                                      </w:tc>
                                    </w:tr>
                                  </w:tbl>
                                  <w:p w14:paraId="2718A953" w14:textId="77777777" w:rsidR="00861B36" w:rsidRPr="00861B36" w:rsidRDefault="00861B36" w:rsidP="00861B36"/>
                                </w:tc>
                              </w:tr>
                            </w:tbl>
                            <w:p w14:paraId="314BE41A" w14:textId="77777777" w:rsidR="00861B36" w:rsidRPr="00861B36" w:rsidRDefault="00861B36" w:rsidP="00861B36"/>
                          </w:tc>
                        </w:tr>
                      </w:tbl>
                      <w:p w14:paraId="44EFA380"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1215BC3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46A38203" w14:textId="77777777">
                                <w:tc>
                                  <w:tcPr>
                                    <w:tcW w:w="0" w:type="auto"/>
                                    <w:tcMar>
                                      <w:top w:w="0" w:type="dxa"/>
                                      <w:left w:w="270" w:type="dxa"/>
                                      <w:bottom w:w="135" w:type="dxa"/>
                                      <w:right w:w="270" w:type="dxa"/>
                                    </w:tcMar>
                                    <w:hideMark/>
                                  </w:tcPr>
                                  <w:p w14:paraId="38604961" w14:textId="77777777" w:rsidR="00861B36" w:rsidRPr="00861B36" w:rsidRDefault="00861B36" w:rsidP="00861B36">
                                    <w:r w:rsidRPr="00861B36">
                                      <w:t xml:space="preserve">Als herintredende kraamverzorgende kom je mogelijk in aanmerking voor een herintrederstraject, waarin je o.a. </w:t>
                                    </w:r>
                                    <w:proofErr w:type="gramStart"/>
                                    <w:r w:rsidRPr="00861B36">
                                      <w:t>vijf  kennistoetsen</w:t>
                                    </w:r>
                                    <w:proofErr w:type="gramEnd"/>
                                    <w:r w:rsidRPr="00861B36">
                                      <w:t xml:space="preserve"> moet maken.</w:t>
                                    </w:r>
                                    <w:r w:rsidRPr="00861B36">
                                      <w:br/>
                                      <w:t>Wanneer je niet slaagt voor een toets moet je voor dat onderwerp een bij- en nascholing volgen.</w:t>
                                    </w:r>
                                    <w:r w:rsidRPr="00861B36">
                                      <w:br/>
                                      <w:t>Een geschikte geaccrediteerde scholing vind je in onze </w:t>
                                    </w:r>
                                    <w:hyperlink r:id="rId19" w:tgtFrame="_blank" w:history="1">
                                      <w:r w:rsidRPr="00861B36">
                                        <w:rPr>
                                          <w:rStyle w:val="Hyperlink"/>
                                        </w:rPr>
                                        <w:t>scholingsagenda</w:t>
                                      </w:r>
                                    </w:hyperlink>
                                    <w:r w:rsidRPr="00861B36">
                                      <w:t>. Wij adviseren je hierbij de scholingen te ‘filteren’ via ‘PE-categorie’ (linker kolom).</w:t>
                                    </w:r>
                                    <w:r w:rsidRPr="00861B36">
                                      <w:br/>
                                      <w:t>Voor de kennistoetsen 'observeren en signaleren' klik je de volgende categorieën aan:</w:t>
                                    </w:r>
                                  </w:p>
                                  <w:p w14:paraId="60EBECF2" w14:textId="77777777" w:rsidR="00861B36" w:rsidRPr="00861B36" w:rsidRDefault="00861B36" w:rsidP="00861B36">
                                    <w:pPr>
                                      <w:numPr>
                                        <w:ilvl w:val="0"/>
                                        <w:numId w:val="1"/>
                                      </w:numPr>
                                    </w:pPr>
                                    <w:r w:rsidRPr="00861B36">
                                      <w:rPr>
                                        <w:u w:val="single"/>
                                      </w:rPr>
                                      <w:t>pasgeborene:</w:t>
                                    </w:r>
                                    <w:r w:rsidRPr="00861B36">
                                      <w:t> (2019 Categorie A) Scholing Fysiologie en pathologie van de baring</w:t>
                                    </w:r>
                                  </w:p>
                                  <w:p w14:paraId="55EDF088" w14:textId="77777777" w:rsidR="00861B36" w:rsidRPr="00861B36" w:rsidRDefault="00861B36" w:rsidP="00861B36">
                                    <w:pPr>
                                      <w:numPr>
                                        <w:ilvl w:val="0"/>
                                        <w:numId w:val="1"/>
                                      </w:numPr>
                                    </w:pPr>
                                    <w:r w:rsidRPr="00861B36">
                                      <w:rPr>
                                        <w:u w:val="single"/>
                                      </w:rPr>
                                      <w:t>kraamvrouw: </w:t>
                                    </w:r>
                                    <w:r w:rsidRPr="00861B36">
                                      <w:t>(2019 Categorie A) Scholing Fysiologie en pathologie in het kraambed</w:t>
                                    </w:r>
                                  </w:p>
                                  <w:p w14:paraId="24316B79" w14:textId="77777777" w:rsidR="00861B36" w:rsidRPr="00861B36" w:rsidRDefault="00861B36" w:rsidP="00861B36">
                                    <w:r w:rsidRPr="00861B36">
                                      <w:rPr>
                                        <w:b/>
                                        <w:bCs/>
                                        <w:i/>
                                        <w:iCs/>
                                        <w:u w:val="single"/>
                                      </w:rPr>
                                      <w:t>Let op!</w:t>
                                    </w:r>
                                    <w:r w:rsidRPr="00861B36">
                                      <w:rPr>
                                        <w:i/>
                                        <w:iCs/>
                                      </w:rPr>
                                      <w:t> Wanneer je na een geselecteerde scholing opnieuw een scholing wilt selecteren op een andere PE-categorie, vergeet dan niet op </w:t>
                                    </w:r>
                                    <w:r w:rsidRPr="00861B36">
                                      <w:rPr>
                                        <w:b/>
                                        <w:bCs/>
                                        <w:i/>
                                        <w:iCs/>
                                      </w:rPr>
                                      <w:t>‘reset filters’ </w:t>
                                    </w:r>
                                    <w:r w:rsidRPr="00861B36">
                                      <w:rPr>
                                        <w:i/>
                                        <w:iCs/>
                                      </w:rPr>
                                      <w:t>te klikken, zodat de selectie op de oude PE-categorie geannuleerd wordt.</w:t>
                                    </w:r>
                                  </w:p>
                                  <w:p w14:paraId="16F4C12C" w14:textId="77777777" w:rsidR="00861B36" w:rsidRPr="00861B36" w:rsidRDefault="00861B36" w:rsidP="00861B36">
                                    <w:r w:rsidRPr="00861B36">
                                      <w:t>         </w:t>
                                    </w:r>
                                  </w:p>
                                </w:tc>
                              </w:tr>
                            </w:tbl>
                            <w:p w14:paraId="09BF7C71" w14:textId="77777777" w:rsidR="00861B36" w:rsidRPr="00861B36" w:rsidRDefault="00861B36" w:rsidP="00861B36"/>
                          </w:tc>
                        </w:tr>
                      </w:tbl>
                      <w:p w14:paraId="66E34B0C"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2F757FDD"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861B36" w:rsidRPr="00861B36" w14:paraId="29C57158" w14:textId="77777777">
                                <w:tc>
                                  <w:tcPr>
                                    <w:tcW w:w="0" w:type="auto"/>
                                    <w:vAlign w:val="center"/>
                                    <w:hideMark/>
                                  </w:tcPr>
                                  <w:p w14:paraId="38C2F1DD" w14:textId="77777777" w:rsidR="00861B36" w:rsidRPr="00861B36" w:rsidRDefault="00861B36" w:rsidP="00861B36"/>
                                </w:tc>
                              </w:tr>
                            </w:tbl>
                            <w:p w14:paraId="169A1071" w14:textId="77777777" w:rsidR="00861B36" w:rsidRPr="00861B36" w:rsidRDefault="00861B36" w:rsidP="00861B36"/>
                          </w:tc>
                        </w:tr>
                      </w:tbl>
                      <w:p w14:paraId="49B71FB2"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105077C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030EA556" w14:textId="77777777">
                                <w:tc>
                                  <w:tcPr>
                                    <w:tcW w:w="0" w:type="auto"/>
                                    <w:tcMar>
                                      <w:top w:w="135" w:type="dxa"/>
                                      <w:left w:w="270" w:type="dxa"/>
                                      <w:bottom w:w="135" w:type="dxa"/>
                                      <w:right w:w="270" w:type="dxa"/>
                                    </w:tcMar>
                                    <w:vAlign w:val="center"/>
                                    <w:hideMark/>
                                  </w:tcPr>
                                  <w:tbl>
                                    <w:tblPr>
                                      <w:tblW w:w="5000" w:type="pct"/>
                                      <w:shd w:val="clear" w:color="auto" w:fill="660066"/>
                                      <w:tblCellMar>
                                        <w:top w:w="15" w:type="dxa"/>
                                        <w:left w:w="15" w:type="dxa"/>
                                        <w:bottom w:w="15" w:type="dxa"/>
                                        <w:right w:w="15" w:type="dxa"/>
                                      </w:tblCellMar>
                                      <w:tblLook w:val="04A0" w:firstRow="1" w:lastRow="0" w:firstColumn="1" w:lastColumn="0" w:noHBand="0" w:noVBand="1"/>
                                    </w:tblPr>
                                    <w:tblGrid>
                                      <w:gridCol w:w="8532"/>
                                    </w:tblGrid>
                                    <w:tr w:rsidR="00861B36" w:rsidRPr="00861B36" w14:paraId="0946B455" w14:textId="77777777">
                                      <w:tc>
                                        <w:tcPr>
                                          <w:tcW w:w="0" w:type="auto"/>
                                          <w:shd w:val="clear" w:color="auto" w:fill="660066"/>
                                          <w:tcMar>
                                            <w:top w:w="270" w:type="dxa"/>
                                            <w:left w:w="270" w:type="dxa"/>
                                            <w:bottom w:w="270" w:type="dxa"/>
                                            <w:right w:w="270" w:type="dxa"/>
                                          </w:tcMar>
                                          <w:hideMark/>
                                        </w:tcPr>
                                        <w:p w14:paraId="1147C469" w14:textId="77777777" w:rsidR="00861B36" w:rsidRPr="00861B36" w:rsidRDefault="00861B36" w:rsidP="00861B36">
                                          <w:pPr>
                                            <w:rPr>
                                              <w:b/>
                                              <w:bCs/>
                                            </w:rPr>
                                          </w:pPr>
                                          <w:r w:rsidRPr="00861B36">
                                            <w:rPr>
                                              <w:b/>
                                              <w:bCs/>
                                            </w:rPr>
                                            <w:t>Hoe weet je zeker dat een scholing is geaccrediteerd?</w:t>
                                          </w:r>
                                        </w:p>
                                      </w:tc>
                                    </w:tr>
                                  </w:tbl>
                                  <w:p w14:paraId="7880DF97" w14:textId="77777777" w:rsidR="00861B36" w:rsidRPr="00861B36" w:rsidRDefault="00861B36" w:rsidP="00861B36"/>
                                </w:tc>
                              </w:tr>
                            </w:tbl>
                            <w:p w14:paraId="63E982EC" w14:textId="77777777" w:rsidR="00861B36" w:rsidRPr="00861B36" w:rsidRDefault="00861B36" w:rsidP="00861B36"/>
                          </w:tc>
                        </w:tr>
                      </w:tbl>
                      <w:p w14:paraId="7A109257"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0BE25D6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61B36" w:rsidRPr="00861B36" w14:paraId="02FD68E8" w14:textId="77777777">
                                <w:tc>
                                  <w:tcPr>
                                    <w:tcW w:w="0" w:type="auto"/>
                                    <w:tcMar>
                                      <w:top w:w="0" w:type="dxa"/>
                                      <w:left w:w="270" w:type="dxa"/>
                                      <w:bottom w:w="135" w:type="dxa"/>
                                      <w:right w:w="270" w:type="dxa"/>
                                    </w:tcMar>
                                    <w:hideMark/>
                                  </w:tcPr>
                                  <w:p w14:paraId="68CB0D83" w14:textId="77777777" w:rsidR="00861B36" w:rsidRPr="00861B36" w:rsidRDefault="00861B36" w:rsidP="00861B36">
                                    <w:r w:rsidRPr="00861B36">
                                      <w:lastRenderedPageBreak/>
                                      <w:t>We spreken regelmatig kraamverzorgenden die een scholing hebben gevolgd dat niet is geaccrediteerd. In dat geval kunnen er geen punten bijgeschreven worden in het KCKZ-dossier en dat is natuurlijk heel vervelend.</w:t>
                                    </w:r>
                                    <w:r w:rsidRPr="00861B36">
                                      <w:br/>
                                      <w:t>Om zeker te weten dat een bij- en nascholing scholing geaccrediteerd is door het Kenniscentrum Kraamzorg adviseren wij het volgende:</w:t>
                                    </w:r>
                                  </w:p>
                                  <w:p w14:paraId="50D248CF" w14:textId="77777777" w:rsidR="00861B36" w:rsidRPr="00861B36" w:rsidRDefault="00861B36" w:rsidP="00861B36">
                                    <w:pPr>
                                      <w:numPr>
                                        <w:ilvl w:val="0"/>
                                        <w:numId w:val="2"/>
                                      </w:numPr>
                                    </w:pPr>
                                    <w:r w:rsidRPr="00861B36">
                                      <w:t>Raadpleeg onze </w:t>
                                    </w:r>
                                    <w:hyperlink r:id="rId20" w:tgtFrame="_blank" w:history="1">
                                      <w:r w:rsidRPr="00861B36">
                                        <w:rPr>
                                          <w:rStyle w:val="Hyperlink"/>
                                        </w:rPr>
                                        <w:t>scholingsagenda</w:t>
                                      </w:r>
                                    </w:hyperlink>
                                    <w:r w:rsidRPr="00861B36">
                                      <w:t>. Je vindt hierin enkel geaccrediteerde scholingen.</w:t>
                                    </w:r>
                                  </w:p>
                                  <w:p w14:paraId="2E400E75" w14:textId="77777777" w:rsidR="00861B36" w:rsidRPr="00861B36" w:rsidRDefault="00861B36" w:rsidP="00861B36">
                                    <w:pPr>
                                      <w:numPr>
                                        <w:ilvl w:val="0"/>
                                        <w:numId w:val="2"/>
                                      </w:numPr>
                                    </w:pPr>
                                    <w:r w:rsidRPr="00861B36">
                                      <w:t>Wordt de scholing aangeboden door jouw werkgever? Informeer dan vooraf bij je werkgever of de opleider of de scholing is geaccrediteerd door het Kenniscentrum Kraamzorg. </w:t>
                                    </w:r>
                                  </w:p>
                                  <w:p w14:paraId="6A776F80" w14:textId="77777777" w:rsidR="00861B36" w:rsidRPr="00861B36" w:rsidRDefault="00861B36" w:rsidP="00861B36">
                                    <w:pPr>
                                      <w:numPr>
                                        <w:ilvl w:val="0"/>
                                        <w:numId w:val="2"/>
                                      </w:numPr>
                                    </w:pPr>
                                    <w:r w:rsidRPr="00861B36">
                                      <w:t>Twijfel je nog of een scholing is geaccrediteerd? Neem dan contact met ons op. Mail naar </w:t>
                                    </w:r>
                                    <w:hyperlink r:id="rId21" w:tgtFrame="_blank" w:history="1">
                                      <w:r w:rsidRPr="00861B36">
                                        <w:rPr>
                                          <w:rStyle w:val="Hyperlink"/>
                                        </w:rPr>
                                        <w:t>info@kenniscentrumkraamzorg.nl</w:t>
                                      </w:r>
                                    </w:hyperlink>
                                    <w:r w:rsidRPr="00861B36">
                                      <w:t> of bel: </w:t>
                                    </w:r>
                                    <w:r w:rsidRPr="00861B36">
                                      <w:rPr>
                                        <w:b/>
                                        <w:bCs/>
                                      </w:rPr>
                                      <w:t>088 - 0076300</w:t>
                                    </w:r>
                                    <w:r w:rsidRPr="00861B36">
                                      <w:t>.</w:t>
                                    </w:r>
                                    <w:r w:rsidRPr="00861B36">
                                      <w:br/>
                                      <w:t>Wij zijn telefonisch bereikbaar op maandag t/m donderdag van 9.00 uur tot 16.30 uur.</w:t>
                                    </w:r>
                                  </w:p>
                                </w:tc>
                              </w:tr>
                            </w:tbl>
                            <w:p w14:paraId="4EAE32DE" w14:textId="77777777" w:rsidR="00861B36" w:rsidRPr="00861B36" w:rsidRDefault="00861B36" w:rsidP="00861B36"/>
                          </w:tc>
                        </w:tr>
                      </w:tbl>
                      <w:p w14:paraId="0625C802"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72"/>
                        </w:tblGrid>
                        <w:tr w:rsidR="00861B36" w:rsidRPr="00861B36" w14:paraId="6765CDA5"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861B36" w:rsidRPr="00861B36" w14:paraId="4BDDB30C" w14:textId="77777777">
                                <w:tc>
                                  <w:tcPr>
                                    <w:tcW w:w="0" w:type="auto"/>
                                    <w:vAlign w:val="center"/>
                                    <w:hideMark/>
                                  </w:tcPr>
                                  <w:p w14:paraId="72769FCF" w14:textId="77777777" w:rsidR="00861B36" w:rsidRPr="00861B36" w:rsidRDefault="00861B36" w:rsidP="00861B36"/>
                                </w:tc>
                              </w:tr>
                            </w:tbl>
                            <w:p w14:paraId="132AAE1A" w14:textId="77777777" w:rsidR="00861B36" w:rsidRPr="00861B36" w:rsidRDefault="00861B36" w:rsidP="00861B36"/>
                          </w:tc>
                        </w:tr>
                      </w:tbl>
                      <w:p w14:paraId="478F279B" w14:textId="77777777" w:rsidR="00861B36" w:rsidRPr="00861B36" w:rsidRDefault="00861B36" w:rsidP="00861B36"/>
                    </w:tc>
                  </w:tr>
                </w:tbl>
                <w:p w14:paraId="494552C3" w14:textId="77777777" w:rsidR="00861B36" w:rsidRPr="00861B36" w:rsidRDefault="00861B36" w:rsidP="00861B36"/>
              </w:tc>
            </w:tr>
          </w:tbl>
          <w:p w14:paraId="1C2F6415" w14:textId="77777777" w:rsidR="00861B36" w:rsidRPr="00861B36" w:rsidRDefault="00861B36" w:rsidP="00861B36"/>
        </w:tc>
      </w:tr>
      <w:tr w:rsidR="00861B36" w:rsidRPr="00861B36" w14:paraId="75373BD6" w14:textId="77777777" w:rsidTr="00861B36">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861B36" w:rsidRPr="00861B36" w14:paraId="5E864487"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861B36" w:rsidRPr="00861B36" w14:paraId="4189C449" w14:textId="77777777">
                    <w:trPr>
                      <w:jc w:val="center"/>
                    </w:trPr>
                    <w:tc>
                      <w:tcPr>
                        <w:tcW w:w="0" w:type="auto"/>
                        <w:tcMar>
                          <w:top w:w="135" w:type="dxa"/>
                          <w:left w:w="0" w:type="dxa"/>
                          <w:bottom w:w="135" w:type="dxa"/>
                          <w:right w:w="0" w:type="dxa"/>
                        </w:tcMar>
                        <w:hideMark/>
                      </w:tcPr>
                      <w:p w14:paraId="061A7F14" w14:textId="77777777" w:rsidR="00861B36" w:rsidRPr="00861B36" w:rsidRDefault="00861B36" w:rsidP="00861B36"/>
                    </w:tc>
                  </w:tr>
                </w:tbl>
                <w:p w14:paraId="5D3BE9D4" w14:textId="77777777" w:rsidR="00861B36" w:rsidRPr="00861B36" w:rsidRDefault="00861B36" w:rsidP="00861B36"/>
              </w:tc>
            </w:tr>
          </w:tbl>
          <w:p w14:paraId="5FFFD911" w14:textId="77777777" w:rsidR="00861B36" w:rsidRPr="00861B36" w:rsidRDefault="00861B36" w:rsidP="00861B36"/>
        </w:tc>
      </w:tr>
      <w:tr w:rsidR="00861B36" w:rsidRPr="00861B36" w14:paraId="72CCE754" w14:textId="77777777" w:rsidTr="00861B36">
        <w:tc>
          <w:tcPr>
            <w:tcW w:w="0" w:type="auto"/>
            <w:shd w:val="clear" w:color="auto" w:fill="F2EFEA"/>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861B36" w:rsidRPr="00861B36" w14:paraId="1BF01EE0"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861B36" w:rsidRPr="00861B36" w14:paraId="35924E2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61B36" w:rsidRPr="00861B36" w14:paraId="46A30FF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61B36" w:rsidRPr="00861B36" w14:paraId="224F258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861B36" w:rsidRPr="00861B36" w14:paraId="21ED839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861B36" w:rsidRPr="00861B36" w14:paraId="042A846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861B36" w:rsidRPr="00861B36" w14:paraId="27C424B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861B36" w:rsidRPr="00861B36" w14:paraId="04D9C3E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861B36" w:rsidRPr="00861B36" w14:paraId="7DC663E2" w14:textId="77777777">
                                                              <w:tc>
                                                                <w:tcPr>
                                                                  <w:tcW w:w="360" w:type="dxa"/>
                                                                  <w:vAlign w:val="center"/>
                                                                  <w:hideMark/>
                                                                </w:tcPr>
                                                                <w:p w14:paraId="62FF78B3" w14:textId="6193F2CD" w:rsidR="00861B36" w:rsidRPr="00861B36" w:rsidRDefault="00861B36" w:rsidP="00861B36">
                                                                  <w:r w:rsidRPr="00861B36">
                                                                    <w:drawing>
                                                                      <wp:inline distT="0" distB="0" distL="0" distR="0" wp14:anchorId="157FEB90" wp14:editId="38604DC3">
                                                                        <wp:extent cx="304800" cy="304800"/>
                                                                        <wp:effectExtent l="0" t="0" r="0" b="0"/>
                                                                        <wp:docPr id="788949535" name="Afbeelding 15" descr="Facebook">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cebook">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EF2D4C8" w14:textId="77777777" w:rsidR="00861B36" w:rsidRPr="00861B36" w:rsidRDefault="00861B36" w:rsidP="00861B36"/>
                                                        </w:tc>
                                                      </w:tr>
                                                    </w:tbl>
                                                    <w:p w14:paraId="313DB7E2" w14:textId="77777777" w:rsidR="00861B36" w:rsidRPr="00861B36" w:rsidRDefault="00861B36" w:rsidP="00861B36"/>
                                                  </w:tc>
                                                </w:tr>
                                              </w:tbl>
                                              <w:p w14:paraId="2AC0F1CC" w14:textId="77777777" w:rsidR="00861B36" w:rsidRPr="00861B36" w:rsidRDefault="00861B36" w:rsidP="00861B36">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861B36" w:rsidRPr="00861B36" w14:paraId="049E62C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861B36" w:rsidRPr="00861B36" w14:paraId="585071E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861B36" w:rsidRPr="00861B36" w14:paraId="3ACDFBC8" w14:textId="77777777">
                                                              <w:tc>
                                                                <w:tcPr>
                                                                  <w:tcW w:w="360" w:type="dxa"/>
                                                                  <w:vAlign w:val="center"/>
                                                                  <w:hideMark/>
                                                                </w:tcPr>
                                                                <w:p w14:paraId="4708E1DF" w14:textId="25656E41" w:rsidR="00861B36" w:rsidRPr="00861B36" w:rsidRDefault="00861B36" w:rsidP="00861B36">
                                                                  <w:r w:rsidRPr="00861B36">
                                                                    <w:drawing>
                                                                      <wp:inline distT="0" distB="0" distL="0" distR="0" wp14:anchorId="677CC150" wp14:editId="3562ABCC">
                                                                        <wp:extent cx="304800" cy="304800"/>
                                                                        <wp:effectExtent l="0" t="0" r="0" b="0"/>
                                                                        <wp:docPr id="807692771" name="Afbeelding 14" descr="Instagram">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stagram">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B410459" w14:textId="77777777" w:rsidR="00861B36" w:rsidRPr="00861B36" w:rsidRDefault="00861B36" w:rsidP="00861B36"/>
                                                        </w:tc>
                                                      </w:tr>
                                                    </w:tbl>
                                                    <w:p w14:paraId="212E3470" w14:textId="77777777" w:rsidR="00861B36" w:rsidRPr="00861B36" w:rsidRDefault="00861B36" w:rsidP="00861B36"/>
                                                  </w:tc>
                                                </w:tr>
                                              </w:tbl>
                                              <w:p w14:paraId="4B409867" w14:textId="77777777" w:rsidR="00861B36" w:rsidRPr="00861B36" w:rsidRDefault="00861B36" w:rsidP="00861B36">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861B36" w:rsidRPr="00861B36" w14:paraId="2CBFAB2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861B36" w:rsidRPr="00861B36" w14:paraId="5F20F99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861B36" w:rsidRPr="00861B36" w14:paraId="5672E384" w14:textId="77777777">
                                                              <w:tc>
                                                                <w:tcPr>
                                                                  <w:tcW w:w="360" w:type="dxa"/>
                                                                  <w:vAlign w:val="center"/>
                                                                  <w:hideMark/>
                                                                </w:tcPr>
                                                                <w:p w14:paraId="08238A07" w14:textId="41C9C40A" w:rsidR="00861B36" w:rsidRPr="00861B36" w:rsidRDefault="00861B36" w:rsidP="00861B36">
                                                                  <w:r w:rsidRPr="00861B36">
                                                                    <w:drawing>
                                                                      <wp:inline distT="0" distB="0" distL="0" distR="0" wp14:anchorId="3810F746" wp14:editId="2788AFB7">
                                                                        <wp:extent cx="304800" cy="304800"/>
                                                                        <wp:effectExtent l="0" t="0" r="0" b="0"/>
                                                                        <wp:docPr id="736067191" name="Afbeelding 13" descr="Websit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ebsite">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08F28E8" w14:textId="77777777" w:rsidR="00861B36" w:rsidRPr="00861B36" w:rsidRDefault="00861B36" w:rsidP="00861B36"/>
                                                        </w:tc>
                                                      </w:tr>
                                                    </w:tbl>
                                                    <w:p w14:paraId="0F14D1C2" w14:textId="77777777" w:rsidR="00861B36" w:rsidRPr="00861B36" w:rsidRDefault="00861B36" w:rsidP="00861B36"/>
                                                  </w:tc>
                                                </w:tr>
                                              </w:tbl>
                                              <w:p w14:paraId="501619C3" w14:textId="77777777" w:rsidR="00861B36" w:rsidRPr="00861B36" w:rsidRDefault="00861B36" w:rsidP="00861B36">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861B36" w:rsidRPr="00861B36" w14:paraId="3D84E76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861B36" w:rsidRPr="00861B36" w14:paraId="3E8CA2A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861B36" w:rsidRPr="00861B36" w14:paraId="11D5C548" w14:textId="77777777">
                                                              <w:tc>
                                                                <w:tcPr>
                                                                  <w:tcW w:w="360" w:type="dxa"/>
                                                                  <w:vAlign w:val="center"/>
                                                                  <w:hideMark/>
                                                                </w:tcPr>
                                                                <w:p w14:paraId="7AE72DD2" w14:textId="2512B191" w:rsidR="00861B36" w:rsidRPr="00861B36" w:rsidRDefault="00861B36" w:rsidP="00861B36">
                                                                  <w:r w:rsidRPr="00861B36">
                                                                    <w:drawing>
                                                                      <wp:inline distT="0" distB="0" distL="0" distR="0" wp14:anchorId="7DEB10C4" wp14:editId="546E4324">
                                                                        <wp:extent cx="304800" cy="304800"/>
                                                                        <wp:effectExtent l="0" t="0" r="0" b="0"/>
                                                                        <wp:docPr id="391584269" name="Afbeelding 12" descr="LinkedI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inkedI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50FE1586" w14:textId="77777777" w:rsidR="00861B36" w:rsidRPr="00861B36" w:rsidRDefault="00861B36" w:rsidP="00861B36"/>
                                                        </w:tc>
                                                      </w:tr>
                                                    </w:tbl>
                                                    <w:p w14:paraId="3447B203" w14:textId="77777777" w:rsidR="00861B36" w:rsidRPr="00861B36" w:rsidRDefault="00861B36" w:rsidP="00861B36"/>
                                                  </w:tc>
                                                </w:tr>
                                              </w:tbl>
                                              <w:p w14:paraId="2EAED4E8" w14:textId="77777777" w:rsidR="00861B36" w:rsidRPr="00861B36" w:rsidRDefault="00861B36" w:rsidP="00861B36"/>
                                            </w:tc>
                                          </w:tr>
                                        </w:tbl>
                                        <w:p w14:paraId="6E252446" w14:textId="77777777" w:rsidR="00861B36" w:rsidRPr="00861B36" w:rsidRDefault="00861B36" w:rsidP="00861B36"/>
                                      </w:tc>
                                    </w:tr>
                                  </w:tbl>
                                  <w:p w14:paraId="2FDF3DB5" w14:textId="77777777" w:rsidR="00861B36" w:rsidRPr="00861B36" w:rsidRDefault="00861B36" w:rsidP="00861B36"/>
                                </w:tc>
                              </w:tr>
                            </w:tbl>
                            <w:p w14:paraId="515F0DD9" w14:textId="77777777" w:rsidR="00861B36" w:rsidRPr="00861B36" w:rsidRDefault="00861B36" w:rsidP="00861B36"/>
                          </w:tc>
                        </w:tr>
                      </w:tbl>
                      <w:p w14:paraId="78A7E079" w14:textId="77777777" w:rsidR="00861B36" w:rsidRPr="00861B36" w:rsidRDefault="00861B36" w:rsidP="00861B36">
                        <w:pPr>
                          <w:rPr>
                            <w:vanish/>
                          </w:rPr>
                        </w:pPr>
                      </w:p>
                      <w:tbl>
                        <w:tblPr>
                          <w:tblW w:w="5000" w:type="pct"/>
                          <w:tblCellMar>
                            <w:left w:w="0" w:type="dxa"/>
                            <w:right w:w="0" w:type="dxa"/>
                          </w:tblCellMar>
                          <w:tblLook w:val="04A0" w:firstRow="1" w:lastRow="0" w:firstColumn="1" w:lastColumn="0" w:noHBand="0" w:noVBand="1"/>
                        </w:tblPr>
                        <w:tblGrid>
                          <w:gridCol w:w="9000"/>
                        </w:tblGrid>
                        <w:tr w:rsidR="00861B36" w:rsidRPr="00861B36" w14:paraId="060B17A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61B36" w:rsidRPr="00861B36" w14:paraId="60EACD39" w14:textId="77777777">
                                <w:tc>
                                  <w:tcPr>
                                    <w:tcW w:w="0" w:type="auto"/>
                                    <w:tcMar>
                                      <w:top w:w="0" w:type="dxa"/>
                                      <w:left w:w="270" w:type="dxa"/>
                                      <w:bottom w:w="135" w:type="dxa"/>
                                      <w:right w:w="270" w:type="dxa"/>
                                    </w:tcMar>
                                    <w:hideMark/>
                                  </w:tcPr>
                                  <w:p w14:paraId="5B5B842E" w14:textId="77777777" w:rsidR="00861B36" w:rsidRPr="00861B36" w:rsidRDefault="00861B36" w:rsidP="00861B36">
                                    <w:r w:rsidRPr="00861B36">
                                      <w:rPr>
                                        <w:i/>
                                        <w:iCs/>
                                        <w:lang w:val="en-US"/>
                                      </w:rPr>
                                      <w:t>Copyright © *2023* *KCKZ*, All rights reserved.</w:t>
                                    </w:r>
                                    <w:r w:rsidRPr="00861B36">
                                      <w:rPr>
                                        <w:lang w:val="en-US"/>
                                      </w:rPr>
                                      <w:br/>
                                    </w:r>
                                    <w:r w:rsidRPr="00861B36">
                                      <w:rPr>
                                        <w:lang w:val="en-US"/>
                                      </w:rPr>
                                      <w:br/>
                                    </w:r>
                                    <w:r w:rsidRPr="00861B36">
                                      <w:t xml:space="preserve">Kenniscentrum Kraamzorg | </w:t>
                                    </w:r>
                                    <w:proofErr w:type="spellStart"/>
                                    <w:r w:rsidRPr="00861B36">
                                      <w:t>Oplaallaan</w:t>
                                    </w:r>
                                    <w:proofErr w:type="spellEnd"/>
                                    <w:r w:rsidRPr="00861B36">
                                      <w:t xml:space="preserve"> 1180 | 2132 LN Hoofddorp</w:t>
                                    </w:r>
                                    <w:r w:rsidRPr="00861B36">
                                      <w:br/>
                                      <w:t>088 - 0076300</w:t>
                                    </w:r>
                                    <w:r w:rsidRPr="00861B36">
                                      <w:br/>
                                    </w:r>
                                    <w:hyperlink r:id="rId30" w:tgtFrame="_blank" w:history="1">
                                      <w:r w:rsidRPr="00861B36">
                                        <w:rPr>
                                          <w:rStyle w:val="Hyperlink"/>
                                        </w:rPr>
                                        <w:t>Uitschrijven</w:t>
                                      </w:r>
                                    </w:hyperlink>
                                    <w:r w:rsidRPr="00861B36">
                                      <w:t>  -  </w:t>
                                    </w:r>
                                    <w:hyperlink r:id="rId31" w:tgtFrame="_blank" w:history="1">
                                      <w:r w:rsidRPr="00861B36">
                                        <w:rPr>
                                          <w:rStyle w:val="Hyperlink"/>
                                        </w:rPr>
                                        <w:t>Profiel bewerken</w:t>
                                      </w:r>
                                    </w:hyperlink>
                                  </w:p>
                                </w:tc>
                              </w:tr>
                            </w:tbl>
                            <w:p w14:paraId="2ACFEEDB" w14:textId="77777777" w:rsidR="00861B36" w:rsidRPr="00861B36" w:rsidRDefault="00861B36" w:rsidP="00861B36"/>
                          </w:tc>
                        </w:tr>
                      </w:tbl>
                      <w:p w14:paraId="72976889" w14:textId="77777777" w:rsidR="00861B36" w:rsidRPr="00861B36" w:rsidRDefault="00861B36" w:rsidP="00861B36"/>
                    </w:tc>
                  </w:tr>
                </w:tbl>
                <w:p w14:paraId="48CDD84F" w14:textId="77777777" w:rsidR="00861B36" w:rsidRPr="00861B36" w:rsidRDefault="00861B36" w:rsidP="00861B36"/>
              </w:tc>
            </w:tr>
          </w:tbl>
          <w:p w14:paraId="65DD387C" w14:textId="77777777" w:rsidR="00861B36" w:rsidRPr="00861B36" w:rsidRDefault="00861B36" w:rsidP="00861B36"/>
        </w:tc>
      </w:tr>
    </w:tbl>
    <w:p w14:paraId="4C0F0A69" w14:textId="77777777" w:rsidR="00162E04" w:rsidRDefault="00162E04"/>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53777"/>
    <w:multiLevelType w:val="multilevel"/>
    <w:tmpl w:val="0BA4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34FAA"/>
    <w:multiLevelType w:val="multilevel"/>
    <w:tmpl w:val="F1D0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758197">
    <w:abstractNumId w:val="1"/>
  </w:num>
  <w:num w:numId="2" w16cid:durableId="136991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36"/>
    <w:rsid w:val="00162E04"/>
    <w:rsid w:val="00552D64"/>
    <w:rsid w:val="00861B36"/>
    <w:rsid w:val="00BA0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DAC4A42"/>
  <w15:chartTrackingRefBased/>
  <w15:docId w15:val="{683A006C-8BCE-AF4D-A48F-FBCD3070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1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1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1B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1B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1B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1B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1B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1B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1B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B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1B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1B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1B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1B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1B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1B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1B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1B36"/>
    <w:rPr>
      <w:rFonts w:eastAsiaTheme="majorEastAsia" w:cstheme="majorBidi"/>
      <w:color w:val="272727" w:themeColor="text1" w:themeTint="D8"/>
    </w:rPr>
  </w:style>
  <w:style w:type="paragraph" w:styleId="Titel">
    <w:name w:val="Title"/>
    <w:basedOn w:val="Standaard"/>
    <w:next w:val="Standaard"/>
    <w:link w:val="TitelChar"/>
    <w:uiPriority w:val="10"/>
    <w:qFormat/>
    <w:rsid w:val="00861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1B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1B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1B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1B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1B36"/>
    <w:rPr>
      <w:i/>
      <w:iCs/>
      <w:color w:val="404040" w:themeColor="text1" w:themeTint="BF"/>
    </w:rPr>
  </w:style>
  <w:style w:type="paragraph" w:styleId="Lijstalinea">
    <w:name w:val="List Paragraph"/>
    <w:basedOn w:val="Standaard"/>
    <w:uiPriority w:val="34"/>
    <w:qFormat/>
    <w:rsid w:val="00861B36"/>
    <w:pPr>
      <w:ind w:left="720"/>
      <w:contextualSpacing/>
    </w:pPr>
  </w:style>
  <w:style w:type="character" w:styleId="Intensievebenadrukking">
    <w:name w:val="Intense Emphasis"/>
    <w:basedOn w:val="Standaardalinea-lettertype"/>
    <w:uiPriority w:val="21"/>
    <w:qFormat/>
    <w:rsid w:val="00861B36"/>
    <w:rPr>
      <w:i/>
      <w:iCs/>
      <w:color w:val="0F4761" w:themeColor="accent1" w:themeShade="BF"/>
    </w:rPr>
  </w:style>
  <w:style w:type="paragraph" w:styleId="Duidelijkcitaat">
    <w:name w:val="Intense Quote"/>
    <w:basedOn w:val="Standaard"/>
    <w:next w:val="Standaard"/>
    <w:link w:val="DuidelijkcitaatChar"/>
    <w:uiPriority w:val="30"/>
    <w:qFormat/>
    <w:rsid w:val="00861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1B36"/>
    <w:rPr>
      <w:i/>
      <w:iCs/>
      <w:color w:val="0F4761" w:themeColor="accent1" w:themeShade="BF"/>
    </w:rPr>
  </w:style>
  <w:style w:type="character" w:styleId="Intensieveverwijzing">
    <w:name w:val="Intense Reference"/>
    <w:basedOn w:val="Standaardalinea-lettertype"/>
    <w:uiPriority w:val="32"/>
    <w:qFormat/>
    <w:rsid w:val="00861B36"/>
    <w:rPr>
      <w:b/>
      <w:bCs/>
      <w:smallCaps/>
      <w:color w:val="0F4761" w:themeColor="accent1" w:themeShade="BF"/>
      <w:spacing w:val="5"/>
    </w:rPr>
  </w:style>
  <w:style w:type="character" w:styleId="Hyperlink">
    <w:name w:val="Hyperlink"/>
    <w:basedOn w:val="Standaardalinea-lettertype"/>
    <w:uiPriority w:val="99"/>
    <w:unhideWhenUsed/>
    <w:rsid w:val="00861B36"/>
    <w:rPr>
      <w:color w:val="467886" w:themeColor="hyperlink"/>
      <w:u w:val="single"/>
    </w:rPr>
  </w:style>
  <w:style w:type="character" w:styleId="Onopgelostemelding">
    <w:name w:val="Unresolved Mention"/>
    <w:basedOn w:val="Standaardalinea-lettertype"/>
    <w:uiPriority w:val="99"/>
    <w:semiHidden/>
    <w:unhideWhenUsed/>
    <w:rsid w:val="0086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44852">
      <w:bodyDiv w:val="1"/>
      <w:marLeft w:val="0"/>
      <w:marRight w:val="0"/>
      <w:marTop w:val="0"/>
      <w:marBottom w:val="0"/>
      <w:divBdr>
        <w:top w:val="none" w:sz="0" w:space="0" w:color="auto"/>
        <w:left w:val="none" w:sz="0" w:space="0" w:color="auto"/>
        <w:bottom w:val="none" w:sz="0" w:space="0" w:color="auto"/>
        <w:right w:val="none" w:sz="0" w:space="0" w:color="auto"/>
      </w:divBdr>
      <w:divsChild>
        <w:div w:id="963538934">
          <w:marLeft w:val="0"/>
          <w:marRight w:val="0"/>
          <w:marTop w:val="0"/>
          <w:marBottom w:val="0"/>
          <w:divBdr>
            <w:top w:val="none" w:sz="0" w:space="0" w:color="auto"/>
            <w:left w:val="none" w:sz="0" w:space="0" w:color="auto"/>
            <w:bottom w:val="none" w:sz="0" w:space="0" w:color="auto"/>
            <w:right w:val="none" w:sz="0" w:space="0" w:color="auto"/>
          </w:divBdr>
        </w:div>
        <w:div w:id="1112892900">
          <w:marLeft w:val="0"/>
          <w:marRight w:val="0"/>
          <w:marTop w:val="0"/>
          <w:marBottom w:val="0"/>
          <w:divBdr>
            <w:top w:val="none" w:sz="0" w:space="0" w:color="auto"/>
            <w:left w:val="none" w:sz="0" w:space="0" w:color="auto"/>
            <w:bottom w:val="none" w:sz="0" w:space="0" w:color="auto"/>
            <w:right w:val="none" w:sz="0" w:space="0" w:color="auto"/>
          </w:divBdr>
        </w:div>
        <w:div w:id="175048340">
          <w:marLeft w:val="0"/>
          <w:marRight w:val="0"/>
          <w:marTop w:val="0"/>
          <w:marBottom w:val="0"/>
          <w:divBdr>
            <w:top w:val="none" w:sz="0" w:space="0" w:color="auto"/>
            <w:left w:val="none" w:sz="0" w:space="0" w:color="auto"/>
            <w:bottom w:val="none" w:sz="0" w:space="0" w:color="auto"/>
            <w:right w:val="none" w:sz="0" w:space="0" w:color="auto"/>
          </w:divBdr>
        </w:div>
      </w:divsChild>
    </w:div>
    <w:div w:id="1743214291">
      <w:bodyDiv w:val="1"/>
      <w:marLeft w:val="0"/>
      <w:marRight w:val="0"/>
      <w:marTop w:val="0"/>
      <w:marBottom w:val="0"/>
      <w:divBdr>
        <w:top w:val="none" w:sz="0" w:space="0" w:color="auto"/>
        <w:left w:val="none" w:sz="0" w:space="0" w:color="auto"/>
        <w:bottom w:val="none" w:sz="0" w:space="0" w:color="auto"/>
        <w:right w:val="none" w:sz="0" w:space="0" w:color="auto"/>
      </w:divBdr>
      <w:divsChild>
        <w:div w:id="1820922786">
          <w:marLeft w:val="0"/>
          <w:marRight w:val="0"/>
          <w:marTop w:val="0"/>
          <w:marBottom w:val="0"/>
          <w:divBdr>
            <w:top w:val="none" w:sz="0" w:space="0" w:color="auto"/>
            <w:left w:val="none" w:sz="0" w:space="0" w:color="auto"/>
            <w:bottom w:val="none" w:sz="0" w:space="0" w:color="auto"/>
            <w:right w:val="none" w:sz="0" w:space="0" w:color="auto"/>
          </w:divBdr>
        </w:div>
        <w:div w:id="794107166">
          <w:marLeft w:val="0"/>
          <w:marRight w:val="0"/>
          <w:marTop w:val="0"/>
          <w:marBottom w:val="0"/>
          <w:divBdr>
            <w:top w:val="none" w:sz="0" w:space="0" w:color="auto"/>
            <w:left w:val="none" w:sz="0" w:space="0" w:color="auto"/>
            <w:bottom w:val="none" w:sz="0" w:space="0" w:color="auto"/>
            <w:right w:val="none" w:sz="0" w:space="0" w:color="auto"/>
          </w:divBdr>
        </w:div>
        <w:div w:id="672875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aal.nl/vakdag/kraamzorg/" TargetMode="External"/><Relationship Id="rId18" Type="http://schemas.openxmlformats.org/officeDocument/2006/relationships/hyperlink" Target="https://mcusercontent.com/1b9f554808ccc871796373767/files/0b40ed2f-9dfb-57b5-84eb-dfcfe6aaa713/Instructie_toevoegen_van_een_geldig_EHBO_certificaat.pdf" TargetMode="External"/><Relationship Id="rId26" Type="http://schemas.openxmlformats.org/officeDocument/2006/relationships/hyperlink" Target="https://www.kckz.nl/" TargetMode="External"/><Relationship Id="rId3" Type="http://schemas.openxmlformats.org/officeDocument/2006/relationships/settings" Target="settings.xml"/><Relationship Id="rId21" Type="http://schemas.openxmlformats.org/officeDocument/2006/relationships/hyperlink" Target="mailto:info@kenniscentrumkraamzorg.nl" TargetMode="External"/><Relationship Id="rId7" Type="http://schemas.openxmlformats.org/officeDocument/2006/relationships/image" Target="media/image2.jpeg"/><Relationship Id="rId12" Type="http://schemas.openxmlformats.org/officeDocument/2006/relationships/hyperlink" Target="https://www.nataal.nl/inkijk/editie-60/44/" TargetMode="External"/><Relationship Id="rId17" Type="http://schemas.openxmlformats.org/officeDocument/2006/relationships/image" Target="media/image7.jpe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pe-online.org/peapp/public/agenda/341"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kckz.nl/overige-berichten/certificaat-keuzedeel-verdieping-kraamzorg/" TargetMode="External"/><Relationship Id="rId11" Type="http://schemas.openxmlformats.org/officeDocument/2006/relationships/hyperlink" Target="https://shop.nataal.nl/geboortezorg-vakdag-kraamzorg/" TargetMode="External"/><Relationship Id="rId24" Type="http://schemas.openxmlformats.org/officeDocument/2006/relationships/hyperlink" Target="https://www.instagram.com/kenniscentrumkraamzorg/"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hyperlink" Target="http://www.linkedin.com/" TargetMode="External"/><Relationship Id="rId10" Type="http://schemas.openxmlformats.org/officeDocument/2006/relationships/image" Target="media/image3.jpeg"/><Relationship Id="rId19" Type="http://schemas.openxmlformats.org/officeDocument/2006/relationships/hyperlink" Target="https://www.pe-online.org/peapp/public/agenda/341" TargetMode="External"/><Relationship Id="rId31" Type="http://schemas.openxmlformats.org/officeDocument/2006/relationships/hyperlink" Target="https://kenniscentrumkraamzorg.us8.list-manage.com/profile?u=1b9f554808ccc871796373767&amp;id=71e6386356&amp;e=%5bUNIQID%5d&amp;c=381a50ce1d" TargetMode="External"/><Relationship Id="rId4" Type="http://schemas.openxmlformats.org/officeDocument/2006/relationships/webSettings" Target="webSettings.xml"/><Relationship Id="rId9" Type="http://schemas.openxmlformats.org/officeDocument/2006/relationships/hyperlink" Target="https://www.kckz.nl/overige-berichten/bericht-van-veiligheidnl-de-serie-de-4-van-adviezen-in-11-talen-beschikbaar/" TargetMode="External"/><Relationship Id="rId14" Type="http://schemas.openxmlformats.org/officeDocument/2006/relationships/image" Target="media/image4.jpeg"/><Relationship Id="rId22" Type="http://schemas.openxmlformats.org/officeDocument/2006/relationships/hyperlink" Target="https://www.facebook.com/KenniscentrumKraamzorg" TargetMode="External"/><Relationship Id="rId27" Type="http://schemas.openxmlformats.org/officeDocument/2006/relationships/image" Target="media/image10.png"/><Relationship Id="rId30" Type="http://schemas.openxmlformats.org/officeDocument/2006/relationships/hyperlink" Target="https://kenniscentrumkraamzorg.us8.list-manage.com/unsubscribe?u=1b9f554808ccc871796373767&amp;id=71e6386356&amp;t=b&amp;e=%5bUNIQID%5d&amp;c=381a50ce1d" TargetMode="External"/><Relationship Id="rId8" Type="http://schemas.openxmlformats.org/officeDocument/2006/relationships/hyperlink" Target="https://www.kckz.nl/overige-berichten/gezinnen-met-een-migratieachtergrond-beter-bereiken-voor-kraam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6751</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2024-09-04T08:05:00Z</dcterms:created>
  <dcterms:modified xsi:type="dcterms:W3CDTF">2024-09-04T08:07:00Z</dcterms:modified>
</cp:coreProperties>
</file>