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072"/>
      </w:tblGrid>
      <w:tr w:rsidR="00D14258" w:rsidRPr="00D14258" w14:paraId="5CF99DBC" w14:textId="77777777" w:rsidTr="00D14258">
        <w:tc>
          <w:tcPr>
            <w:tcW w:w="0" w:type="auto"/>
            <w:hideMark/>
          </w:tcPr>
          <w:tbl>
            <w:tblPr>
              <w:tblW w:w="5000" w:type="pct"/>
              <w:jc w:val="center"/>
              <w:tblBorders>
                <w:top w:val="single" w:sz="6" w:space="0" w:color="auto"/>
              </w:tblBorders>
              <w:shd w:val="clear" w:color="auto" w:fill="452663"/>
              <w:tblCellMar>
                <w:left w:w="0" w:type="dxa"/>
                <w:right w:w="0" w:type="dxa"/>
              </w:tblCellMar>
              <w:tblLook w:val="04A0" w:firstRow="1" w:lastRow="0" w:firstColumn="1" w:lastColumn="0" w:noHBand="0" w:noVBand="1"/>
            </w:tblPr>
            <w:tblGrid>
              <w:gridCol w:w="9072"/>
            </w:tblGrid>
            <w:tr w:rsidR="00D14258" w:rsidRPr="00D14258" w14:paraId="74CB31E9"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D14258" w:rsidRPr="00D14258" w14:paraId="5B75EEE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4258" w:rsidRPr="00D14258" w14:paraId="3AF8FB7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4258" w:rsidRPr="00D14258" w14:paraId="05CB2C18" w14:textId="77777777">
                                <w:tc>
                                  <w:tcPr>
                                    <w:tcW w:w="0" w:type="auto"/>
                                    <w:tcMar>
                                      <w:top w:w="0" w:type="dxa"/>
                                      <w:left w:w="270" w:type="dxa"/>
                                      <w:bottom w:w="135" w:type="dxa"/>
                                      <w:right w:w="270" w:type="dxa"/>
                                    </w:tcMar>
                                    <w:hideMark/>
                                  </w:tcPr>
                                  <w:p w14:paraId="7C8141ED" w14:textId="77777777" w:rsidR="00D14258" w:rsidRPr="00D14258" w:rsidRDefault="00D14258" w:rsidP="00D14258">
                                    <w:pPr>
                                      <w:jc w:val="center"/>
                                    </w:pPr>
                                    <w:r w:rsidRPr="00D14258">
                                      <w:t>NIEUWSBRIEF Kenniscentrum Kraamzorg</w:t>
                                    </w:r>
                                    <w:r w:rsidRPr="00D14258">
                                      <w:br/>
                                      <w:t>12 maart 2024</w:t>
                                    </w:r>
                                  </w:p>
                                </w:tc>
                              </w:tr>
                            </w:tbl>
                            <w:p w14:paraId="5E674618" w14:textId="77777777" w:rsidR="00D14258" w:rsidRPr="00D14258" w:rsidRDefault="00D14258" w:rsidP="00D14258">
                              <w:pPr>
                                <w:jc w:val="center"/>
                              </w:pPr>
                            </w:p>
                          </w:tc>
                        </w:tr>
                      </w:tbl>
                      <w:p w14:paraId="7CD39131" w14:textId="77777777" w:rsidR="00D14258" w:rsidRPr="00D14258" w:rsidRDefault="00D14258" w:rsidP="00D14258">
                        <w:pPr>
                          <w:jc w:val="center"/>
                        </w:pPr>
                      </w:p>
                    </w:tc>
                  </w:tr>
                </w:tbl>
                <w:p w14:paraId="565ACF2F" w14:textId="77777777" w:rsidR="00D14258" w:rsidRPr="00D14258" w:rsidRDefault="00D14258" w:rsidP="00D14258">
                  <w:pPr>
                    <w:jc w:val="center"/>
                  </w:pPr>
                </w:p>
              </w:tc>
            </w:tr>
          </w:tbl>
          <w:p w14:paraId="3246B0CE" w14:textId="77777777" w:rsidR="00D14258" w:rsidRPr="00D14258" w:rsidRDefault="00D14258" w:rsidP="00D14258">
            <w:pPr>
              <w:jc w:val="center"/>
            </w:pPr>
          </w:p>
        </w:tc>
      </w:tr>
      <w:tr w:rsidR="00D14258" w:rsidRPr="00D14258" w14:paraId="66CEE652" w14:textId="77777777" w:rsidTr="00D14258">
        <w:tc>
          <w:tcPr>
            <w:tcW w:w="0" w:type="auto"/>
            <w:hideMark/>
          </w:tcPr>
          <w:tbl>
            <w:tblPr>
              <w:tblW w:w="5000" w:type="pct"/>
              <w:jc w:val="center"/>
              <w:shd w:val="clear" w:color="auto" w:fill="DBE2EB"/>
              <w:tblCellMar>
                <w:left w:w="0" w:type="dxa"/>
                <w:right w:w="0" w:type="dxa"/>
              </w:tblCellMar>
              <w:tblLook w:val="04A0" w:firstRow="1" w:lastRow="0" w:firstColumn="1" w:lastColumn="0" w:noHBand="0" w:noVBand="1"/>
            </w:tblPr>
            <w:tblGrid>
              <w:gridCol w:w="9072"/>
            </w:tblGrid>
            <w:tr w:rsidR="00D14258" w:rsidRPr="00D14258" w14:paraId="3EB1672D" w14:textId="77777777">
              <w:trPr>
                <w:jc w:val="center"/>
              </w:trPr>
              <w:tc>
                <w:tcPr>
                  <w:tcW w:w="0" w:type="auto"/>
                  <w:shd w:val="clear" w:color="auto" w:fill="DBE2EB"/>
                  <w:hideMark/>
                </w:tcPr>
                <w:tbl>
                  <w:tblPr>
                    <w:tblW w:w="9000" w:type="dxa"/>
                    <w:jc w:val="center"/>
                    <w:tblCellMar>
                      <w:left w:w="0" w:type="dxa"/>
                      <w:right w:w="0" w:type="dxa"/>
                    </w:tblCellMar>
                    <w:tblLook w:val="04A0" w:firstRow="1" w:lastRow="0" w:firstColumn="1" w:lastColumn="0" w:noHBand="0" w:noVBand="1"/>
                  </w:tblPr>
                  <w:tblGrid>
                    <w:gridCol w:w="9072"/>
                  </w:tblGrid>
                  <w:tr w:rsidR="00D14258" w:rsidRPr="00D14258" w14:paraId="083A5CA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D14258" w:rsidRPr="00D14258" w14:paraId="576CAB0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14258" w:rsidRPr="00D14258" w14:paraId="7D4C51AA" w14:textId="77777777">
                                <w:tc>
                                  <w:tcPr>
                                    <w:tcW w:w="0" w:type="auto"/>
                                    <w:hideMark/>
                                  </w:tcPr>
                                  <w:p w14:paraId="6F251966" w14:textId="126B4F06" w:rsidR="00D14258" w:rsidRPr="00D14258" w:rsidRDefault="00D14258" w:rsidP="00D14258">
                                    <w:pPr>
                                      <w:jc w:val="center"/>
                                    </w:pPr>
                                    <w:r w:rsidRPr="00D14258">
                                      <w:fldChar w:fldCharType="begin"/>
                                    </w:r>
                                    <w:r w:rsidRPr="00D14258">
                                      <w:instrText xml:space="preserve"> INCLUDEPICTURE "https://mcusercontent.com/1b9f554808ccc871796373767/images/ff7b5a20-dde2-4cde-aa70-3c622374d244.png" \* MERGEFORMATINET </w:instrText>
                                    </w:r>
                                    <w:r w:rsidRPr="00D14258">
                                      <w:fldChar w:fldCharType="separate"/>
                                    </w:r>
                                    <w:r w:rsidRPr="00D14258">
                                      <w:drawing>
                                        <wp:inline distT="0" distB="0" distL="0" distR="0" wp14:anchorId="2F00E6A6" wp14:editId="2EA5F0B0">
                                          <wp:extent cx="5760720" cy="1402080"/>
                                          <wp:effectExtent l="0" t="0" r="5080" b="0"/>
                                          <wp:docPr id="1935604414" name="Afbeelding 14"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04414" name="Afbeelding 14" descr="Afbeelding met Graphics, grafische vormgeving, Lettertype,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402080"/>
                                                  </a:xfrm>
                                                  <a:prstGeom prst="rect">
                                                    <a:avLst/>
                                                  </a:prstGeom>
                                                  <a:noFill/>
                                                  <a:ln>
                                                    <a:noFill/>
                                                  </a:ln>
                                                </pic:spPr>
                                              </pic:pic>
                                            </a:graphicData>
                                          </a:graphic>
                                        </wp:inline>
                                      </w:drawing>
                                    </w:r>
                                    <w:r w:rsidRPr="00D14258">
                                      <w:fldChar w:fldCharType="end"/>
                                    </w:r>
                                  </w:p>
                                </w:tc>
                              </w:tr>
                            </w:tbl>
                            <w:p w14:paraId="73E5F172" w14:textId="77777777" w:rsidR="00D14258" w:rsidRPr="00D14258" w:rsidRDefault="00D14258" w:rsidP="00D14258">
                              <w:pPr>
                                <w:jc w:val="center"/>
                              </w:pPr>
                            </w:p>
                          </w:tc>
                        </w:tr>
                      </w:tbl>
                      <w:p w14:paraId="7EE94AA8" w14:textId="77777777" w:rsidR="00D14258" w:rsidRPr="00D14258" w:rsidRDefault="00D14258" w:rsidP="00D14258">
                        <w:pPr>
                          <w:jc w:val="center"/>
                          <w:rPr>
                            <w:vanish/>
                          </w:rPr>
                        </w:pPr>
                      </w:p>
                      <w:tbl>
                        <w:tblPr>
                          <w:tblW w:w="5000" w:type="pct"/>
                          <w:tblCellMar>
                            <w:left w:w="0" w:type="dxa"/>
                            <w:right w:w="0" w:type="dxa"/>
                          </w:tblCellMar>
                          <w:tblLook w:val="04A0" w:firstRow="1" w:lastRow="0" w:firstColumn="1" w:lastColumn="0" w:noHBand="0" w:noVBand="1"/>
                        </w:tblPr>
                        <w:tblGrid>
                          <w:gridCol w:w="9072"/>
                        </w:tblGrid>
                        <w:tr w:rsidR="00D14258" w:rsidRPr="00D14258" w14:paraId="49A979F3" w14:textId="77777777">
                          <w:tc>
                            <w:tcPr>
                              <w:tcW w:w="0" w:type="auto"/>
                              <w:tcMar>
                                <w:top w:w="150" w:type="dxa"/>
                                <w:left w:w="270" w:type="dxa"/>
                                <w:bottom w:w="0" w:type="dxa"/>
                                <w:right w:w="270" w:type="dxa"/>
                              </w:tcMar>
                              <w:vAlign w:val="center"/>
                              <w:hideMark/>
                            </w:tcPr>
                            <w:tbl>
                              <w:tblPr>
                                <w:tblW w:w="5000" w:type="pct"/>
                                <w:tblBorders>
                                  <w:top w:val="single" w:sz="36" w:space="0" w:color="A02383"/>
                                </w:tblBorders>
                                <w:tblCellMar>
                                  <w:left w:w="0" w:type="dxa"/>
                                  <w:right w:w="0" w:type="dxa"/>
                                </w:tblCellMar>
                                <w:tblLook w:val="04A0" w:firstRow="1" w:lastRow="0" w:firstColumn="1" w:lastColumn="0" w:noHBand="0" w:noVBand="1"/>
                              </w:tblPr>
                              <w:tblGrid>
                                <w:gridCol w:w="8532"/>
                              </w:tblGrid>
                              <w:tr w:rsidR="00D14258" w:rsidRPr="00D14258" w14:paraId="3A3B5970" w14:textId="77777777">
                                <w:tc>
                                  <w:tcPr>
                                    <w:tcW w:w="0" w:type="auto"/>
                                    <w:vAlign w:val="center"/>
                                    <w:hideMark/>
                                  </w:tcPr>
                                  <w:p w14:paraId="56E2148D" w14:textId="77777777" w:rsidR="00D14258" w:rsidRPr="00D14258" w:rsidRDefault="00D14258" w:rsidP="00D14258">
                                    <w:pPr>
                                      <w:jc w:val="center"/>
                                    </w:pPr>
                                  </w:p>
                                </w:tc>
                              </w:tr>
                            </w:tbl>
                            <w:p w14:paraId="11E2ECF7" w14:textId="77777777" w:rsidR="00D14258" w:rsidRPr="00D14258" w:rsidRDefault="00D14258" w:rsidP="00D14258">
                              <w:pPr>
                                <w:jc w:val="center"/>
                              </w:pPr>
                            </w:p>
                          </w:tc>
                        </w:tr>
                      </w:tbl>
                      <w:p w14:paraId="05B83E4A" w14:textId="77777777" w:rsidR="00D14258" w:rsidRPr="00D14258" w:rsidRDefault="00D14258" w:rsidP="00D14258">
                        <w:pPr>
                          <w:jc w:val="center"/>
                        </w:pPr>
                      </w:p>
                    </w:tc>
                  </w:tr>
                </w:tbl>
                <w:p w14:paraId="420115E2" w14:textId="77777777" w:rsidR="00D14258" w:rsidRPr="00D14258" w:rsidRDefault="00D14258" w:rsidP="00D14258">
                  <w:pPr>
                    <w:jc w:val="center"/>
                  </w:pPr>
                </w:p>
              </w:tc>
            </w:tr>
          </w:tbl>
          <w:p w14:paraId="36D00EA7" w14:textId="77777777" w:rsidR="00D14258" w:rsidRPr="00D14258" w:rsidRDefault="00D14258" w:rsidP="00D14258">
            <w:pPr>
              <w:jc w:val="center"/>
            </w:pPr>
          </w:p>
        </w:tc>
      </w:tr>
      <w:tr w:rsidR="00D14258" w:rsidRPr="00D14258" w14:paraId="2E5A99BB" w14:textId="77777777" w:rsidTr="00D14258">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D14258" w:rsidRPr="00D14258" w14:paraId="7E042520"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D14258" w:rsidRPr="00D14258" w14:paraId="43E6BA90" w14:textId="77777777">
                    <w:trPr>
                      <w:jc w:val="center"/>
                    </w:trPr>
                    <w:tc>
                      <w:tcPr>
                        <w:tcW w:w="0" w:type="auto"/>
                        <w:tcMar>
                          <w:top w:w="135" w:type="dxa"/>
                          <w:left w:w="0" w:type="dxa"/>
                          <w:bottom w:w="135" w:type="dxa"/>
                          <w:right w:w="0" w:type="dxa"/>
                        </w:tcMar>
                        <w:hideMark/>
                      </w:tcPr>
                      <w:p w14:paraId="2A66C6D6" w14:textId="77777777" w:rsidR="00D14258" w:rsidRPr="00D14258" w:rsidRDefault="00D14258" w:rsidP="00D14258">
                        <w:pPr>
                          <w:jc w:val="center"/>
                        </w:pPr>
                      </w:p>
                    </w:tc>
                  </w:tr>
                </w:tbl>
                <w:p w14:paraId="058FF058" w14:textId="77777777" w:rsidR="00D14258" w:rsidRPr="00D14258" w:rsidRDefault="00D14258" w:rsidP="00D14258">
                  <w:pPr>
                    <w:jc w:val="center"/>
                  </w:pPr>
                </w:p>
              </w:tc>
            </w:tr>
          </w:tbl>
          <w:p w14:paraId="00112F92" w14:textId="77777777" w:rsidR="00D14258" w:rsidRPr="00D14258" w:rsidRDefault="00D14258" w:rsidP="00D14258">
            <w:pPr>
              <w:jc w:val="center"/>
            </w:pPr>
          </w:p>
        </w:tc>
      </w:tr>
      <w:tr w:rsidR="00D14258" w:rsidRPr="00D14258" w14:paraId="77096D91" w14:textId="77777777" w:rsidTr="00D14258">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D14258" w:rsidRPr="00D14258" w14:paraId="4A451F60"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72"/>
                  </w:tblGrid>
                  <w:tr w:rsidR="00D14258" w:rsidRPr="00D14258" w14:paraId="717D696B"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D14258" w:rsidRPr="00D14258" w14:paraId="2E5B588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14258" w:rsidRPr="00D14258" w14:paraId="26B1A9D2" w14:textId="77777777">
                                <w:tc>
                                  <w:tcPr>
                                    <w:tcW w:w="0" w:type="auto"/>
                                    <w:tcMar>
                                      <w:top w:w="135" w:type="dxa"/>
                                      <w:left w:w="270" w:type="dxa"/>
                                      <w:bottom w:w="135" w:type="dxa"/>
                                      <w:right w:w="270" w:type="dxa"/>
                                    </w:tcMar>
                                    <w:vAlign w:val="center"/>
                                    <w:hideMark/>
                                  </w:tcPr>
                                  <w:tbl>
                                    <w:tblPr>
                                      <w:tblW w:w="5000" w:type="pct"/>
                                      <w:tblBorders>
                                        <w:top w:val="threeDEngrave" w:sz="6" w:space="0" w:color="auto"/>
                                        <w:left w:val="threeDEngrave" w:sz="6" w:space="0" w:color="auto"/>
                                        <w:bottom w:val="threeDEngrave" w:sz="6" w:space="0" w:color="auto"/>
                                        <w:right w:val="threeDEngrave" w:sz="6" w:space="0" w:color="auto"/>
                                      </w:tblBorders>
                                      <w:shd w:val="clear" w:color="auto" w:fill="660066"/>
                                      <w:tblCellMar>
                                        <w:top w:w="15" w:type="dxa"/>
                                        <w:left w:w="15" w:type="dxa"/>
                                        <w:bottom w:w="15" w:type="dxa"/>
                                        <w:right w:w="15" w:type="dxa"/>
                                      </w:tblCellMar>
                                      <w:tblLook w:val="04A0" w:firstRow="1" w:lastRow="0" w:firstColumn="1" w:lastColumn="0" w:noHBand="0" w:noVBand="1"/>
                                    </w:tblPr>
                                    <w:tblGrid>
                                      <w:gridCol w:w="8486"/>
                                    </w:tblGrid>
                                    <w:tr w:rsidR="00D14258" w:rsidRPr="00D14258" w14:paraId="758E7944" w14:textId="77777777">
                                      <w:tc>
                                        <w:tcPr>
                                          <w:tcW w:w="0" w:type="auto"/>
                                          <w:shd w:val="clear" w:color="auto" w:fill="660066"/>
                                          <w:tcMar>
                                            <w:top w:w="270" w:type="dxa"/>
                                            <w:left w:w="270" w:type="dxa"/>
                                            <w:bottom w:w="270" w:type="dxa"/>
                                            <w:right w:w="270" w:type="dxa"/>
                                          </w:tcMar>
                                          <w:hideMark/>
                                        </w:tcPr>
                                        <w:p w14:paraId="64C85C6C" w14:textId="77777777" w:rsidR="00D14258" w:rsidRPr="00D14258" w:rsidRDefault="00D14258" w:rsidP="00D14258">
                                          <w:pPr>
                                            <w:jc w:val="center"/>
                                            <w:rPr>
                                              <w:b/>
                                              <w:bCs/>
                                            </w:rPr>
                                          </w:pPr>
                                          <w:r w:rsidRPr="00D14258">
                                            <w:rPr>
                                              <w:b/>
                                              <w:bCs/>
                                            </w:rPr>
                                            <w:t>Wijziging Vitamine K beleid</w:t>
                                          </w:r>
                                        </w:p>
                                      </w:tc>
                                    </w:tr>
                                  </w:tbl>
                                  <w:p w14:paraId="75CF2454" w14:textId="77777777" w:rsidR="00D14258" w:rsidRPr="00D14258" w:rsidRDefault="00D14258" w:rsidP="00D14258">
                                    <w:pPr>
                                      <w:jc w:val="center"/>
                                    </w:pPr>
                                  </w:p>
                                </w:tc>
                              </w:tr>
                            </w:tbl>
                            <w:p w14:paraId="08CCA825" w14:textId="77777777" w:rsidR="00D14258" w:rsidRPr="00D14258" w:rsidRDefault="00D14258" w:rsidP="00D14258">
                              <w:pPr>
                                <w:jc w:val="center"/>
                              </w:pPr>
                            </w:p>
                          </w:tc>
                        </w:tr>
                      </w:tbl>
                      <w:p w14:paraId="015FF8A8" w14:textId="77777777" w:rsidR="00D14258" w:rsidRPr="00D14258" w:rsidRDefault="00D14258" w:rsidP="00D14258">
                        <w:pPr>
                          <w:jc w:val="center"/>
                          <w:rPr>
                            <w:vanish/>
                          </w:rPr>
                        </w:pPr>
                      </w:p>
                      <w:tbl>
                        <w:tblPr>
                          <w:tblW w:w="5000" w:type="pct"/>
                          <w:tblCellMar>
                            <w:left w:w="0" w:type="dxa"/>
                            <w:right w:w="0" w:type="dxa"/>
                          </w:tblCellMar>
                          <w:tblLook w:val="04A0" w:firstRow="1" w:lastRow="0" w:firstColumn="1" w:lastColumn="0" w:noHBand="0" w:noVBand="1"/>
                        </w:tblPr>
                        <w:tblGrid>
                          <w:gridCol w:w="9072"/>
                        </w:tblGrid>
                        <w:tr w:rsidR="00D14258" w:rsidRPr="00D14258" w14:paraId="264267C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14258" w:rsidRPr="00D14258" w14:paraId="0C1BD5D8" w14:textId="77777777">
                                <w:tc>
                                  <w:tcPr>
                                    <w:tcW w:w="0" w:type="auto"/>
                                    <w:tcMar>
                                      <w:top w:w="0" w:type="dxa"/>
                                      <w:left w:w="270" w:type="dxa"/>
                                      <w:bottom w:w="135" w:type="dxa"/>
                                      <w:right w:w="270" w:type="dxa"/>
                                    </w:tcMar>
                                    <w:hideMark/>
                                  </w:tcPr>
                                  <w:p w14:paraId="59D2EEB1" w14:textId="097C946C" w:rsidR="00D14258" w:rsidRPr="00D14258" w:rsidRDefault="00D14258" w:rsidP="00D14258">
                                    <w:pPr>
                                      <w:jc w:val="center"/>
                                    </w:pPr>
                                    <w:r w:rsidRPr="00D14258">
                                      <w:t>Op 16 januari 2024 heeft de KNOV aangegeven dat zij niet langer achter het beleid kunnen staan om pasgeborenen te gaan injecteren met vitamine K, maar wel willen werken aan een verbetering van de huidige orale toediening.</w:t>
                                    </w:r>
                                    <w:r w:rsidRPr="00D14258">
                                      <w:br/>
                                      <w:t xml:space="preserve">Een van de overwegingen is dat de injectie in strijd is met het “do </w:t>
                                    </w:r>
                                    <w:proofErr w:type="spellStart"/>
                                    <w:r w:rsidRPr="00D14258">
                                      <w:t>not</w:t>
                                    </w:r>
                                    <w:proofErr w:type="spellEnd"/>
                                    <w:r w:rsidRPr="00D14258">
                                      <w:t xml:space="preserve"> </w:t>
                                    </w:r>
                                    <w:proofErr w:type="spellStart"/>
                                    <w:r w:rsidRPr="00D14258">
                                      <w:t>harm</w:t>
                                    </w:r>
                                    <w:proofErr w:type="spellEnd"/>
                                    <w:r w:rsidRPr="00D14258">
                                      <w:t xml:space="preserve"> principe” (veel kinderen worden onnodig geprikt) en dat de benodigde middelen en tijd beter aan andere zorg besteed kan worden. Deze stap van de KNOV noodzaakt het maken van een pas op de plaats. Verloskundigen zijn als partij noodzakelijk voor de invoering van het nieuwe beleid. Verloskundigen lichten de aanstaande ouders namelijk voor over vitamine K-profylaxe, en bij bevallingen onder verloskundig toezicht dienen zij de injectie of de eerste orale dosis toe.</w:t>
                                    </w:r>
                                    <w:r w:rsidRPr="00D14258">
                                      <w:br/>
                                      <w:t xml:space="preserve">Gezien het standpunt van de KNOV is het niet haalbaar om het nieuwe toedieningsbeleid, gebaseerd op het advies van de </w:t>
                                    </w:r>
                                    <w:proofErr w:type="gramStart"/>
                                    <w:r w:rsidRPr="00D14258">
                                      <w:t>Gezondheidsraad,  per</w:t>
                                    </w:r>
                                    <w:proofErr w:type="gramEnd"/>
                                    <w:r w:rsidRPr="00D14258">
                                      <w:t xml:space="preserve"> 1 januari 2025 in te voeren.  </w:t>
                                    </w:r>
                                    <w:r w:rsidRPr="00D14258">
                                      <w:br/>
                                      <w:t> </w:t>
                                    </w:r>
                                    <w:r w:rsidRPr="00D14258">
                                      <w:br/>
                                      <w:t>Voor meer informatie kun je </w:t>
                                    </w:r>
                                    <w:hyperlink r:id="rId5" w:tgtFrame="_blank" w:history="1">
                                      <w:r w:rsidRPr="00D14258">
                                        <w:rPr>
                                          <w:rStyle w:val="Hyperlink"/>
                                        </w:rPr>
                                        <w:t>HIER</w:t>
                                      </w:r>
                                    </w:hyperlink>
                                    <w:r w:rsidRPr="00D14258">
                                      <w:t> de brief met toelichting van de staatssecretaris lezen. Hij geeft aan terug te gaan naar de Gezondheidsraad om het advies rondom Vitamine K beleid te actualiseren.</w:t>
                                    </w:r>
                                    <w:r w:rsidRPr="00D14258">
                                      <w:br/>
                                    </w:r>
                                    <w:r w:rsidRPr="00D14258">
                                      <w:lastRenderedPageBreak/>
                                      <w:t> </w:t>
                                    </w:r>
                                    <w:r w:rsidRPr="00D14258">
                                      <w:fldChar w:fldCharType="begin"/>
                                    </w:r>
                                    <w:r w:rsidRPr="00D14258">
                                      <w:instrText xml:space="preserve"> INCLUDEPICTURE "https://mcusercontent.com/1b9f554808ccc871796373767/images/6970180c-ea22-1d0b-e6fe-cc4b8ce8bfb6.jpg" \* MERGEFORMATINET </w:instrText>
                                    </w:r>
                                    <w:r w:rsidRPr="00D14258">
                                      <w:fldChar w:fldCharType="separate"/>
                                    </w:r>
                                    <w:r w:rsidRPr="00D14258">
                                      <w:drawing>
                                        <wp:inline distT="0" distB="0" distL="0" distR="0" wp14:anchorId="509D2839" wp14:editId="2F0F5E2A">
                                          <wp:extent cx="3175000" cy="635000"/>
                                          <wp:effectExtent l="0" t="0" r="0" b="0"/>
                                          <wp:docPr id="635627043" name="Afbeelding 13"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27043" name="Afbeelding 13" descr="Afbeelding met tekst, Lettertype, logo, schermopname&#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635000"/>
                                                  </a:xfrm>
                                                  <a:prstGeom prst="rect">
                                                    <a:avLst/>
                                                  </a:prstGeom>
                                                  <a:noFill/>
                                                  <a:ln>
                                                    <a:noFill/>
                                                  </a:ln>
                                                </pic:spPr>
                                              </pic:pic>
                                            </a:graphicData>
                                          </a:graphic>
                                        </wp:inline>
                                      </w:drawing>
                                    </w:r>
                                    <w:r w:rsidRPr="00D14258">
                                      <w:fldChar w:fldCharType="end"/>
                                    </w:r>
                                    <w:r w:rsidRPr="00D14258">
                                      <w:t>                      </w:t>
                                    </w:r>
                                    <w:r w:rsidRPr="00D14258">
                                      <w:fldChar w:fldCharType="begin"/>
                                    </w:r>
                                    <w:r w:rsidRPr="00D14258">
                                      <w:instrText xml:space="preserve"> INCLUDEPICTURE "https://mcusercontent.com/1b9f554808ccc871796373767/images/ce77412d-5b49-3764-3a1f-123309a07cd6.jpg" \* MERGEFORMATINET </w:instrText>
                                    </w:r>
                                    <w:r w:rsidRPr="00D14258">
                                      <w:fldChar w:fldCharType="separate"/>
                                    </w:r>
                                    <w:r w:rsidRPr="00D14258">
                                      <w:drawing>
                                        <wp:inline distT="0" distB="0" distL="0" distR="0" wp14:anchorId="381CFC35" wp14:editId="551C4AE3">
                                          <wp:extent cx="2540000" cy="1905000"/>
                                          <wp:effectExtent l="0" t="0" r="0" b="0"/>
                                          <wp:docPr id="37488199" name="Afbeelding 12" descr="Afbeelding met Medische apparatuur, spuit, medisch, naa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8199" name="Afbeelding 12" descr="Afbeelding met Medische apparatuur, spuit, medisch, naald&#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inline>
                                      </w:drawing>
                                    </w:r>
                                    <w:r w:rsidRPr="00D14258">
                                      <w:fldChar w:fldCharType="end"/>
                                    </w:r>
                                  </w:p>
                                </w:tc>
                              </w:tr>
                            </w:tbl>
                            <w:p w14:paraId="22E780BC" w14:textId="77777777" w:rsidR="00D14258" w:rsidRPr="00D14258" w:rsidRDefault="00D14258" w:rsidP="00D14258">
                              <w:pPr>
                                <w:jc w:val="center"/>
                              </w:pPr>
                            </w:p>
                          </w:tc>
                        </w:tr>
                      </w:tbl>
                      <w:p w14:paraId="5C9492C3" w14:textId="77777777" w:rsidR="00D14258" w:rsidRPr="00D14258" w:rsidRDefault="00D14258" w:rsidP="00D14258">
                        <w:pPr>
                          <w:jc w:val="center"/>
                          <w:rPr>
                            <w:vanish/>
                          </w:rPr>
                        </w:pPr>
                      </w:p>
                      <w:tbl>
                        <w:tblPr>
                          <w:tblW w:w="5000" w:type="pct"/>
                          <w:tblCellMar>
                            <w:left w:w="0" w:type="dxa"/>
                            <w:right w:w="0" w:type="dxa"/>
                          </w:tblCellMar>
                          <w:tblLook w:val="04A0" w:firstRow="1" w:lastRow="0" w:firstColumn="1" w:lastColumn="0" w:noHBand="0" w:noVBand="1"/>
                        </w:tblPr>
                        <w:tblGrid>
                          <w:gridCol w:w="9072"/>
                        </w:tblGrid>
                        <w:tr w:rsidR="00D14258" w:rsidRPr="00D14258" w14:paraId="2875FE4D" w14:textId="77777777">
                          <w:tc>
                            <w:tcPr>
                              <w:tcW w:w="0" w:type="auto"/>
                              <w:tcMar>
                                <w:top w:w="75" w:type="dxa"/>
                                <w:left w:w="270" w:type="dxa"/>
                                <w:bottom w:w="0" w:type="dxa"/>
                                <w:right w:w="270" w:type="dxa"/>
                              </w:tcMar>
                              <w:vAlign w:val="center"/>
                              <w:hideMark/>
                            </w:tcPr>
                            <w:tbl>
                              <w:tblPr>
                                <w:tblW w:w="5000" w:type="pct"/>
                                <w:tblBorders>
                                  <w:top w:val="single" w:sz="36" w:space="0" w:color="660066"/>
                                </w:tblBorders>
                                <w:tblCellMar>
                                  <w:left w:w="0" w:type="dxa"/>
                                  <w:right w:w="0" w:type="dxa"/>
                                </w:tblCellMar>
                                <w:tblLook w:val="04A0" w:firstRow="1" w:lastRow="0" w:firstColumn="1" w:lastColumn="0" w:noHBand="0" w:noVBand="1"/>
                              </w:tblPr>
                              <w:tblGrid>
                                <w:gridCol w:w="8532"/>
                              </w:tblGrid>
                              <w:tr w:rsidR="00D14258" w:rsidRPr="00D14258" w14:paraId="0963502B" w14:textId="77777777">
                                <w:tc>
                                  <w:tcPr>
                                    <w:tcW w:w="0" w:type="auto"/>
                                    <w:vAlign w:val="center"/>
                                    <w:hideMark/>
                                  </w:tcPr>
                                  <w:p w14:paraId="4ACF2FA3" w14:textId="77777777" w:rsidR="00D14258" w:rsidRPr="00D14258" w:rsidRDefault="00D14258" w:rsidP="00D14258">
                                    <w:pPr>
                                      <w:jc w:val="center"/>
                                    </w:pPr>
                                  </w:p>
                                </w:tc>
                              </w:tr>
                            </w:tbl>
                            <w:p w14:paraId="42072DD4" w14:textId="77777777" w:rsidR="00D14258" w:rsidRPr="00D14258" w:rsidRDefault="00D14258" w:rsidP="00D14258">
                              <w:pPr>
                                <w:jc w:val="center"/>
                              </w:pPr>
                            </w:p>
                          </w:tc>
                        </w:tr>
                      </w:tbl>
                      <w:p w14:paraId="51A9931C" w14:textId="77777777" w:rsidR="00D14258" w:rsidRPr="00D14258" w:rsidRDefault="00D14258" w:rsidP="00D14258">
                        <w:pPr>
                          <w:jc w:val="center"/>
                        </w:pPr>
                      </w:p>
                    </w:tc>
                  </w:tr>
                </w:tbl>
                <w:p w14:paraId="73421C50" w14:textId="77777777" w:rsidR="00D14258" w:rsidRPr="00D14258" w:rsidRDefault="00D14258" w:rsidP="00D14258">
                  <w:pPr>
                    <w:jc w:val="center"/>
                  </w:pPr>
                </w:p>
              </w:tc>
            </w:tr>
          </w:tbl>
          <w:p w14:paraId="58D17885" w14:textId="77777777" w:rsidR="00D14258" w:rsidRPr="00D14258" w:rsidRDefault="00D14258" w:rsidP="00D14258">
            <w:pPr>
              <w:jc w:val="center"/>
            </w:pPr>
          </w:p>
        </w:tc>
      </w:tr>
      <w:tr w:rsidR="00D14258" w:rsidRPr="00D14258" w14:paraId="54CBFF1D" w14:textId="77777777" w:rsidTr="00D14258">
        <w:tc>
          <w:tcPr>
            <w:tcW w:w="0" w:type="auto"/>
            <w:hideMark/>
          </w:tcPr>
          <w:tbl>
            <w:tblPr>
              <w:tblW w:w="5000" w:type="pct"/>
              <w:jc w:val="center"/>
              <w:shd w:val="clear" w:color="auto" w:fill="F2EFEA"/>
              <w:tblCellMar>
                <w:left w:w="0" w:type="dxa"/>
                <w:right w:w="0" w:type="dxa"/>
              </w:tblCellMar>
              <w:tblLook w:val="04A0" w:firstRow="1" w:lastRow="0" w:firstColumn="1" w:lastColumn="0" w:noHBand="0" w:noVBand="1"/>
            </w:tblPr>
            <w:tblGrid>
              <w:gridCol w:w="9072"/>
            </w:tblGrid>
            <w:tr w:rsidR="00D14258" w:rsidRPr="00D14258" w14:paraId="7E68E84B" w14:textId="77777777">
              <w:trPr>
                <w:jc w:val="center"/>
              </w:trPr>
              <w:tc>
                <w:tcPr>
                  <w:tcW w:w="0" w:type="auto"/>
                  <w:shd w:val="clear" w:color="auto" w:fill="F2EFEA"/>
                  <w:hideMark/>
                </w:tcPr>
                <w:tbl>
                  <w:tblPr>
                    <w:tblW w:w="9000" w:type="dxa"/>
                    <w:jc w:val="center"/>
                    <w:tblCellMar>
                      <w:left w:w="0" w:type="dxa"/>
                      <w:right w:w="0" w:type="dxa"/>
                    </w:tblCellMar>
                    <w:tblLook w:val="04A0" w:firstRow="1" w:lastRow="0" w:firstColumn="1" w:lastColumn="0" w:noHBand="0" w:noVBand="1"/>
                  </w:tblPr>
                  <w:tblGrid>
                    <w:gridCol w:w="9000"/>
                  </w:tblGrid>
                  <w:tr w:rsidR="00D14258" w:rsidRPr="00D14258" w14:paraId="59429EC8" w14:textId="77777777">
                    <w:trPr>
                      <w:jc w:val="center"/>
                    </w:trPr>
                    <w:tc>
                      <w:tcPr>
                        <w:tcW w:w="0" w:type="auto"/>
                        <w:tcMar>
                          <w:top w:w="135" w:type="dxa"/>
                          <w:left w:w="0" w:type="dxa"/>
                          <w:bottom w:w="135" w:type="dxa"/>
                          <w:right w:w="0" w:type="dxa"/>
                        </w:tcMar>
                        <w:hideMark/>
                      </w:tcPr>
                      <w:p w14:paraId="3FBD390E" w14:textId="77777777" w:rsidR="00D14258" w:rsidRPr="00D14258" w:rsidRDefault="00D14258" w:rsidP="00D14258">
                        <w:pPr>
                          <w:jc w:val="center"/>
                        </w:pPr>
                      </w:p>
                    </w:tc>
                  </w:tr>
                </w:tbl>
                <w:p w14:paraId="6BD2508B" w14:textId="77777777" w:rsidR="00D14258" w:rsidRPr="00D14258" w:rsidRDefault="00D14258" w:rsidP="00D14258">
                  <w:pPr>
                    <w:jc w:val="center"/>
                  </w:pPr>
                </w:p>
              </w:tc>
            </w:tr>
          </w:tbl>
          <w:p w14:paraId="19A47292" w14:textId="77777777" w:rsidR="00D14258" w:rsidRPr="00D14258" w:rsidRDefault="00D14258" w:rsidP="00D14258">
            <w:pPr>
              <w:jc w:val="center"/>
            </w:pPr>
          </w:p>
        </w:tc>
      </w:tr>
      <w:tr w:rsidR="00D14258" w:rsidRPr="00D14258" w14:paraId="3F2FEFD3" w14:textId="77777777" w:rsidTr="00D14258">
        <w:tc>
          <w:tcPr>
            <w:tcW w:w="0" w:type="auto"/>
            <w:hideMark/>
          </w:tcPr>
          <w:tbl>
            <w:tblPr>
              <w:tblW w:w="5000" w:type="pct"/>
              <w:jc w:val="center"/>
              <w:shd w:val="clear" w:color="auto" w:fill="452663"/>
              <w:tblCellMar>
                <w:left w:w="0" w:type="dxa"/>
                <w:right w:w="0" w:type="dxa"/>
              </w:tblCellMar>
              <w:tblLook w:val="04A0" w:firstRow="1" w:lastRow="0" w:firstColumn="1" w:lastColumn="0" w:noHBand="0" w:noVBand="1"/>
            </w:tblPr>
            <w:tblGrid>
              <w:gridCol w:w="9072"/>
            </w:tblGrid>
            <w:tr w:rsidR="00D14258" w:rsidRPr="00D14258" w14:paraId="2825DC7D" w14:textId="77777777">
              <w:trPr>
                <w:jc w:val="center"/>
              </w:trPr>
              <w:tc>
                <w:tcPr>
                  <w:tcW w:w="0" w:type="auto"/>
                  <w:shd w:val="clear" w:color="auto" w:fill="452663"/>
                  <w:hideMark/>
                </w:tcPr>
                <w:tbl>
                  <w:tblPr>
                    <w:tblW w:w="9000" w:type="dxa"/>
                    <w:jc w:val="center"/>
                    <w:tblCellMar>
                      <w:left w:w="0" w:type="dxa"/>
                      <w:right w:w="0" w:type="dxa"/>
                    </w:tblCellMar>
                    <w:tblLook w:val="04A0" w:firstRow="1" w:lastRow="0" w:firstColumn="1" w:lastColumn="0" w:noHBand="0" w:noVBand="1"/>
                  </w:tblPr>
                  <w:tblGrid>
                    <w:gridCol w:w="9000"/>
                  </w:tblGrid>
                  <w:tr w:rsidR="00D14258" w:rsidRPr="00D14258" w14:paraId="650CFA26"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14258" w:rsidRPr="00D14258" w14:paraId="231E44C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D14258" w:rsidRPr="00D14258" w14:paraId="19912FF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D14258" w:rsidRPr="00D14258" w14:paraId="6795EA33"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915"/>
                                          </w:tblGrid>
                                          <w:tr w:rsidR="00D14258" w:rsidRPr="00D14258" w14:paraId="1220FE5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D14258" w:rsidRPr="00D14258" w14:paraId="75C7043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D14258" w:rsidRPr="00D14258" w14:paraId="15CCEF6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14258" w:rsidRPr="00D14258" w14:paraId="6F9625A3" w14:textId="77777777">
                                                              <w:tc>
                                                                <w:tcPr>
                                                                  <w:tcW w:w="360" w:type="dxa"/>
                                                                  <w:vAlign w:val="center"/>
                                                                  <w:hideMark/>
                                                                </w:tcPr>
                                                                <w:p w14:paraId="3106DE97" w14:textId="0A134DB9" w:rsidR="00D14258" w:rsidRPr="00D14258" w:rsidRDefault="00D14258" w:rsidP="00D14258">
                                                                  <w:pPr>
                                                                    <w:jc w:val="center"/>
                                                                  </w:pPr>
                                                                  <w:r w:rsidRPr="00D14258">
                                                                    <w:drawing>
                                                                      <wp:inline distT="0" distB="0" distL="0" distR="0" wp14:anchorId="4B044D80" wp14:editId="10DD04F1">
                                                                        <wp:extent cx="304800" cy="304800"/>
                                                                        <wp:effectExtent l="0" t="0" r="0" b="0"/>
                                                                        <wp:docPr id="1506152702" name="Afbeelding 11" descr="Face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aceboo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6E2ED5CC" w14:textId="77777777" w:rsidR="00D14258" w:rsidRPr="00D14258" w:rsidRDefault="00D14258" w:rsidP="00D14258">
                                                            <w:pPr>
                                                              <w:jc w:val="center"/>
                                                            </w:pPr>
                                                          </w:p>
                                                        </w:tc>
                                                      </w:tr>
                                                    </w:tbl>
                                                    <w:p w14:paraId="72099C88" w14:textId="77777777" w:rsidR="00D14258" w:rsidRPr="00D14258" w:rsidRDefault="00D14258" w:rsidP="00D14258">
                                                      <w:pPr>
                                                        <w:jc w:val="center"/>
                                                      </w:pPr>
                                                    </w:p>
                                                  </w:tc>
                                                </w:tr>
                                              </w:tbl>
                                              <w:p w14:paraId="6EFA9BA8" w14:textId="77777777" w:rsidR="00D14258" w:rsidRPr="00D14258" w:rsidRDefault="00D14258" w:rsidP="00D14258">
                                                <w:pPr>
                                                  <w:jc w:val="cente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D14258" w:rsidRPr="00D14258" w14:paraId="358D6E2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D14258" w:rsidRPr="00D14258" w14:paraId="158FDC1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14258" w:rsidRPr="00D14258" w14:paraId="6D92EA07" w14:textId="77777777">
                                                              <w:tc>
                                                                <w:tcPr>
                                                                  <w:tcW w:w="360" w:type="dxa"/>
                                                                  <w:vAlign w:val="center"/>
                                                                  <w:hideMark/>
                                                                </w:tcPr>
                                                                <w:p w14:paraId="1F3273D8" w14:textId="3EA3A1E8" w:rsidR="00D14258" w:rsidRPr="00D14258" w:rsidRDefault="00D14258" w:rsidP="00D14258">
                                                                  <w:pPr>
                                                                    <w:jc w:val="center"/>
                                                                  </w:pPr>
                                                                  <w:r w:rsidRPr="00D14258">
                                                                    <w:drawing>
                                                                      <wp:inline distT="0" distB="0" distL="0" distR="0" wp14:anchorId="7F1E15F1" wp14:editId="24ADE7D5">
                                                                        <wp:extent cx="304800" cy="304800"/>
                                                                        <wp:effectExtent l="0" t="0" r="0" b="0"/>
                                                                        <wp:docPr id="334166415" name="Afbeelding 10" descr="Instagra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stagram">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3828F01A" w14:textId="77777777" w:rsidR="00D14258" w:rsidRPr="00D14258" w:rsidRDefault="00D14258" w:rsidP="00D14258">
                                                            <w:pPr>
                                                              <w:jc w:val="center"/>
                                                            </w:pPr>
                                                          </w:p>
                                                        </w:tc>
                                                      </w:tr>
                                                    </w:tbl>
                                                    <w:p w14:paraId="4AFBB64C" w14:textId="77777777" w:rsidR="00D14258" w:rsidRPr="00D14258" w:rsidRDefault="00D14258" w:rsidP="00D14258">
                                                      <w:pPr>
                                                        <w:jc w:val="center"/>
                                                      </w:pPr>
                                                    </w:p>
                                                  </w:tc>
                                                </w:tr>
                                              </w:tbl>
                                              <w:p w14:paraId="0DC8BC1F" w14:textId="77777777" w:rsidR="00D14258" w:rsidRPr="00D14258" w:rsidRDefault="00D14258" w:rsidP="00D14258">
                                                <w:pPr>
                                                  <w:jc w:val="cente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915"/>
                                                </w:tblGrid>
                                                <w:tr w:rsidR="00D14258" w:rsidRPr="00D14258" w14:paraId="4F90099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765"/>
                                                      </w:tblGrid>
                                                      <w:tr w:rsidR="00D14258" w:rsidRPr="00D14258" w14:paraId="4F69691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14258" w:rsidRPr="00D14258" w14:paraId="4DB12F8A" w14:textId="77777777">
                                                              <w:tc>
                                                                <w:tcPr>
                                                                  <w:tcW w:w="360" w:type="dxa"/>
                                                                  <w:vAlign w:val="center"/>
                                                                  <w:hideMark/>
                                                                </w:tcPr>
                                                                <w:p w14:paraId="68E5A9D5" w14:textId="6DD3169F" w:rsidR="00D14258" w:rsidRPr="00D14258" w:rsidRDefault="00D14258" w:rsidP="00D14258">
                                                                  <w:pPr>
                                                                    <w:jc w:val="center"/>
                                                                  </w:pPr>
                                                                  <w:r w:rsidRPr="00D14258">
                                                                    <w:drawing>
                                                                      <wp:inline distT="0" distB="0" distL="0" distR="0" wp14:anchorId="403CB4B7" wp14:editId="6F53683E">
                                                                        <wp:extent cx="304800" cy="304800"/>
                                                                        <wp:effectExtent l="0" t="0" r="0" b="0"/>
                                                                        <wp:docPr id="791530980" name="Afbeelding 9" descr="Websit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ebsit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21798ED6" w14:textId="77777777" w:rsidR="00D14258" w:rsidRPr="00D14258" w:rsidRDefault="00D14258" w:rsidP="00D14258">
                                                            <w:pPr>
                                                              <w:jc w:val="center"/>
                                                            </w:pPr>
                                                          </w:p>
                                                        </w:tc>
                                                      </w:tr>
                                                    </w:tbl>
                                                    <w:p w14:paraId="19F10D18" w14:textId="77777777" w:rsidR="00D14258" w:rsidRPr="00D14258" w:rsidRDefault="00D14258" w:rsidP="00D14258">
                                                      <w:pPr>
                                                        <w:jc w:val="center"/>
                                                      </w:pPr>
                                                    </w:p>
                                                  </w:tc>
                                                </w:tr>
                                              </w:tbl>
                                              <w:p w14:paraId="63CDB934" w14:textId="77777777" w:rsidR="00D14258" w:rsidRPr="00D14258" w:rsidRDefault="00D14258" w:rsidP="00D14258">
                                                <w:pPr>
                                                  <w:jc w:val="center"/>
                                                  <w:rPr>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65"/>
                                                </w:tblGrid>
                                                <w:tr w:rsidR="00D14258" w:rsidRPr="00D14258" w14:paraId="39FAC2D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765"/>
                                                      </w:tblGrid>
                                                      <w:tr w:rsidR="00D14258" w:rsidRPr="00D14258" w14:paraId="330EE7C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480"/>
                                                            </w:tblGrid>
                                                            <w:tr w:rsidR="00D14258" w:rsidRPr="00D14258" w14:paraId="4AD8E18A" w14:textId="77777777">
                                                              <w:tc>
                                                                <w:tcPr>
                                                                  <w:tcW w:w="360" w:type="dxa"/>
                                                                  <w:vAlign w:val="center"/>
                                                                  <w:hideMark/>
                                                                </w:tcPr>
                                                                <w:p w14:paraId="6646F2AE" w14:textId="39287574" w:rsidR="00D14258" w:rsidRPr="00D14258" w:rsidRDefault="00D14258" w:rsidP="00D14258">
                                                                  <w:pPr>
                                                                    <w:jc w:val="center"/>
                                                                  </w:pPr>
                                                                  <w:r w:rsidRPr="00D14258">
                                                                    <w:drawing>
                                                                      <wp:inline distT="0" distB="0" distL="0" distR="0" wp14:anchorId="73ED9530" wp14:editId="35B9EF92">
                                                                        <wp:extent cx="304800" cy="304800"/>
                                                                        <wp:effectExtent l="0" t="0" r="0" b="0"/>
                                                                        <wp:docPr id="1771424329" name="Afbeelding 8" descr="LinkedI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inkedI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7D514D49" w14:textId="77777777" w:rsidR="00D14258" w:rsidRPr="00D14258" w:rsidRDefault="00D14258" w:rsidP="00D14258">
                                                            <w:pPr>
                                                              <w:jc w:val="center"/>
                                                            </w:pPr>
                                                          </w:p>
                                                        </w:tc>
                                                      </w:tr>
                                                    </w:tbl>
                                                    <w:p w14:paraId="5DDE7351" w14:textId="77777777" w:rsidR="00D14258" w:rsidRPr="00D14258" w:rsidRDefault="00D14258" w:rsidP="00D14258">
                                                      <w:pPr>
                                                        <w:jc w:val="center"/>
                                                      </w:pPr>
                                                    </w:p>
                                                  </w:tc>
                                                </w:tr>
                                              </w:tbl>
                                              <w:p w14:paraId="641198D5" w14:textId="77777777" w:rsidR="00D14258" w:rsidRPr="00D14258" w:rsidRDefault="00D14258" w:rsidP="00D14258">
                                                <w:pPr>
                                                  <w:jc w:val="center"/>
                                                </w:pPr>
                                              </w:p>
                                            </w:tc>
                                          </w:tr>
                                        </w:tbl>
                                        <w:p w14:paraId="16CA3D14" w14:textId="77777777" w:rsidR="00D14258" w:rsidRPr="00D14258" w:rsidRDefault="00D14258" w:rsidP="00D14258">
                                          <w:pPr>
                                            <w:jc w:val="center"/>
                                          </w:pPr>
                                        </w:p>
                                      </w:tc>
                                    </w:tr>
                                  </w:tbl>
                                  <w:p w14:paraId="7D46A0BB" w14:textId="77777777" w:rsidR="00D14258" w:rsidRPr="00D14258" w:rsidRDefault="00D14258" w:rsidP="00D14258">
                                    <w:pPr>
                                      <w:jc w:val="center"/>
                                    </w:pPr>
                                  </w:p>
                                </w:tc>
                              </w:tr>
                            </w:tbl>
                            <w:p w14:paraId="71E96D98" w14:textId="77777777" w:rsidR="00D14258" w:rsidRPr="00D14258" w:rsidRDefault="00D14258" w:rsidP="00D14258">
                              <w:pPr>
                                <w:jc w:val="center"/>
                              </w:pPr>
                            </w:p>
                          </w:tc>
                        </w:tr>
                      </w:tbl>
                      <w:p w14:paraId="5B4130C7" w14:textId="77777777" w:rsidR="00D14258" w:rsidRPr="00D14258" w:rsidRDefault="00D14258" w:rsidP="00D14258">
                        <w:pPr>
                          <w:jc w:val="center"/>
                          <w:rPr>
                            <w:vanish/>
                          </w:rPr>
                        </w:pPr>
                      </w:p>
                      <w:tbl>
                        <w:tblPr>
                          <w:tblW w:w="5000" w:type="pct"/>
                          <w:tblCellMar>
                            <w:left w:w="0" w:type="dxa"/>
                            <w:right w:w="0" w:type="dxa"/>
                          </w:tblCellMar>
                          <w:tblLook w:val="04A0" w:firstRow="1" w:lastRow="0" w:firstColumn="1" w:lastColumn="0" w:noHBand="0" w:noVBand="1"/>
                        </w:tblPr>
                        <w:tblGrid>
                          <w:gridCol w:w="9000"/>
                        </w:tblGrid>
                        <w:tr w:rsidR="00D14258" w:rsidRPr="00D14258" w14:paraId="5690A71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D14258" w:rsidRPr="00D14258" w14:paraId="65AAB6AB" w14:textId="77777777">
                                <w:tc>
                                  <w:tcPr>
                                    <w:tcW w:w="0" w:type="auto"/>
                                    <w:tcMar>
                                      <w:top w:w="0" w:type="dxa"/>
                                      <w:left w:w="270" w:type="dxa"/>
                                      <w:bottom w:w="135" w:type="dxa"/>
                                      <w:right w:w="270" w:type="dxa"/>
                                    </w:tcMar>
                                    <w:hideMark/>
                                  </w:tcPr>
                                  <w:p w14:paraId="6EF91BC1" w14:textId="77777777" w:rsidR="00D14258" w:rsidRPr="00D14258" w:rsidRDefault="00D14258" w:rsidP="00D14258">
                                    <w:pPr>
                                      <w:jc w:val="center"/>
                                    </w:pPr>
                                    <w:r w:rsidRPr="00D14258">
                                      <w:rPr>
                                        <w:i/>
                                        <w:iCs/>
                                        <w:lang w:val="en-US"/>
                                      </w:rPr>
                                      <w:t>Copyright © *2024* *KCKZ*, All rights reserved.</w:t>
                                    </w:r>
                                    <w:r w:rsidRPr="00D14258">
                                      <w:rPr>
                                        <w:lang w:val="en-US"/>
                                      </w:rPr>
                                      <w:br/>
                                    </w:r>
                                    <w:r w:rsidRPr="00D14258">
                                      <w:rPr>
                                        <w:lang w:val="en-US"/>
                                      </w:rPr>
                                      <w:br/>
                                    </w:r>
                                    <w:r w:rsidRPr="00D14258">
                                      <w:t>Kenniscentrum Kraamzorg | Opaallaan 1180 | 2132 LN Hoofddorp</w:t>
                                    </w:r>
                                    <w:r w:rsidRPr="00D14258">
                                      <w:br/>
                                      <w:t>088 - 0076300</w:t>
                                    </w:r>
                                    <w:r w:rsidRPr="00D14258">
                                      <w:br/>
                                    </w:r>
                                    <w:hyperlink r:id="rId16" w:tgtFrame="_blank" w:history="1">
                                      <w:r w:rsidRPr="00D14258">
                                        <w:rPr>
                                          <w:rStyle w:val="Hyperlink"/>
                                        </w:rPr>
                                        <w:t>Uitschrijven</w:t>
                                      </w:r>
                                    </w:hyperlink>
                                    <w:r w:rsidRPr="00D14258">
                                      <w:t>  -  </w:t>
                                    </w:r>
                                    <w:hyperlink r:id="rId17" w:tgtFrame="_blank" w:history="1">
                                      <w:r w:rsidRPr="00D14258">
                                        <w:rPr>
                                          <w:rStyle w:val="Hyperlink"/>
                                        </w:rPr>
                                        <w:t>Profiel bewerken</w:t>
                                      </w:r>
                                    </w:hyperlink>
                                  </w:p>
                                </w:tc>
                              </w:tr>
                            </w:tbl>
                            <w:p w14:paraId="612EAC30" w14:textId="77777777" w:rsidR="00D14258" w:rsidRPr="00D14258" w:rsidRDefault="00D14258" w:rsidP="00D14258">
                              <w:pPr>
                                <w:jc w:val="center"/>
                              </w:pPr>
                            </w:p>
                          </w:tc>
                        </w:tr>
                      </w:tbl>
                      <w:p w14:paraId="06682981" w14:textId="77777777" w:rsidR="00D14258" w:rsidRPr="00D14258" w:rsidRDefault="00D14258" w:rsidP="00D14258">
                        <w:pPr>
                          <w:jc w:val="center"/>
                        </w:pPr>
                      </w:p>
                    </w:tc>
                  </w:tr>
                </w:tbl>
                <w:p w14:paraId="3DE57E2A" w14:textId="77777777" w:rsidR="00D14258" w:rsidRPr="00D14258" w:rsidRDefault="00D14258" w:rsidP="00D14258">
                  <w:pPr>
                    <w:jc w:val="center"/>
                  </w:pPr>
                </w:p>
              </w:tc>
            </w:tr>
          </w:tbl>
          <w:p w14:paraId="4F8868F9" w14:textId="77777777" w:rsidR="00D14258" w:rsidRPr="00D14258" w:rsidRDefault="00D14258" w:rsidP="00D14258">
            <w:pPr>
              <w:jc w:val="center"/>
            </w:pPr>
          </w:p>
        </w:tc>
      </w:tr>
    </w:tbl>
    <w:p w14:paraId="57B30286" w14:textId="77777777" w:rsidR="00162E04" w:rsidRDefault="00162E04" w:rsidP="00D14258">
      <w:pPr>
        <w:jc w:val="center"/>
      </w:pPr>
    </w:p>
    <w:sectPr w:rsidR="00162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258"/>
    <w:rsid w:val="00162E04"/>
    <w:rsid w:val="00552D64"/>
    <w:rsid w:val="00BA05D4"/>
    <w:rsid w:val="00D142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E0620D"/>
  <w15:chartTrackingRefBased/>
  <w15:docId w15:val="{36DFE493-1006-6741-954C-E9A55D32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4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42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42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42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42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2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2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2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2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42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42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42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42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42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2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2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258"/>
    <w:rPr>
      <w:rFonts w:eastAsiaTheme="majorEastAsia" w:cstheme="majorBidi"/>
      <w:color w:val="272727" w:themeColor="text1" w:themeTint="D8"/>
    </w:rPr>
  </w:style>
  <w:style w:type="paragraph" w:styleId="Titel">
    <w:name w:val="Title"/>
    <w:basedOn w:val="Standaard"/>
    <w:next w:val="Standaard"/>
    <w:link w:val="TitelChar"/>
    <w:uiPriority w:val="10"/>
    <w:qFormat/>
    <w:rsid w:val="00D14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2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2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2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2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258"/>
    <w:rPr>
      <w:i/>
      <w:iCs/>
      <w:color w:val="404040" w:themeColor="text1" w:themeTint="BF"/>
    </w:rPr>
  </w:style>
  <w:style w:type="paragraph" w:styleId="Lijstalinea">
    <w:name w:val="List Paragraph"/>
    <w:basedOn w:val="Standaard"/>
    <w:uiPriority w:val="34"/>
    <w:qFormat/>
    <w:rsid w:val="00D14258"/>
    <w:pPr>
      <w:ind w:left="720"/>
      <w:contextualSpacing/>
    </w:pPr>
  </w:style>
  <w:style w:type="character" w:styleId="Intensievebenadrukking">
    <w:name w:val="Intense Emphasis"/>
    <w:basedOn w:val="Standaardalinea-lettertype"/>
    <w:uiPriority w:val="21"/>
    <w:qFormat/>
    <w:rsid w:val="00D14258"/>
    <w:rPr>
      <w:i/>
      <w:iCs/>
      <w:color w:val="0F4761" w:themeColor="accent1" w:themeShade="BF"/>
    </w:rPr>
  </w:style>
  <w:style w:type="paragraph" w:styleId="Duidelijkcitaat">
    <w:name w:val="Intense Quote"/>
    <w:basedOn w:val="Standaard"/>
    <w:next w:val="Standaard"/>
    <w:link w:val="DuidelijkcitaatChar"/>
    <w:uiPriority w:val="30"/>
    <w:qFormat/>
    <w:rsid w:val="00D14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4258"/>
    <w:rPr>
      <w:i/>
      <w:iCs/>
      <w:color w:val="0F4761" w:themeColor="accent1" w:themeShade="BF"/>
    </w:rPr>
  </w:style>
  <w:style w:type="character" w:styleId="Intensieveverwijzing">
    <w:name w:val="Intense Reference"/>
    <w:basedOn w:val="Standaardalinea-lettertype"/>
    <w:uiPriority w:val="32"/>
    <w:qFormat/>
    <w:rsid w:val="00D14258"/>
    <w:rPr>
      <w:b/>
      <w:bCs/>
      <w:smallCaps/>
      <w:color w:val="0F4761" w:themeColor="accent1" w:themeShade="BF"/>
      <w:spacing w:val="5"/>
    </w:rPr>
  </w:style>
  <w:style w:type="character" w:styleId="Hyperlink">
    <w:name w:val="Hyperlink"/>
    <w:basedOn w:val="Standaardalinea-lettertype"/>
    <w:uiPriority w:val="99"/>
    <w:unhideWhenUsed/>
    <w:rsid w:val="00D14258"/>
    <w:rPr>
      <w:color w:val="467886" w:themeColor="hyperlink"/>
      <w:u w:val="single"/>
    </w:rPr>
  </w:style>
  <w:style w:type="character" w:styleId="Onopgelostemelding">
    <w:name w:val="Unresolved Mention"/>
    <w:basedOn w:val="Standaardalinea-lettertype"/>
    <w:uiPriority w:val="99"/>
    <w:semiHidden/>
    <w:unhideWhenUsed/>
    <w:rsid w:val="00D1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40290">
      <w:bodyDiv w:val="1"/>
      <w:marLeft w:val="0"/>
      <w:marRight w:val="0"/>
      <w:marTop w:val="0"/>
      <w:marBottom w:val="0"/>
      <w:divBdr>
        <w:top w:val="none" w:sz="0" w:space="0" w:color="auto"/>
        <w:left w:val="none" w:sz="0" w:space="0" w:color="auto"/>
        <w:bottom w:val="none" w:sz="0" w:space="0" w:color="auto"/>
        <w:right w:val="none" w:sz="0" w:space="0" w:color="auto"/>
      </w:divBdr>
    </w:div>
    <w:div w:id="19831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enniscentrumKraamzorg"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www.kckz.nl/" TargetMode="External"/><Relationship Id="rId17" Type="http://schemas.openxmlformats.org/officeDocument/2006/relationships/hyperlink" Target="https://kenniscentrumkraamzorg.us8.list-manage.com/profile?u=1b9f554808ccc871796373767&amp;id=71e6386356&amp;e=%5bUNIQID%5d&amp;c=adf03ad2d0" TargetMode="External"/><Relationship Id="rId2" Type="http://schemas.openxmlformats.org/officeDocument/2006/relationships/settings" Target="settings.xml"/><Relationship Id="rId16" Type="http://schemas.openxmlformats.org/officeDocument/2006/relationships/hyperlink" Target="https://kenniscentrumkraamzorg.us8.list-manage.com/unsubscribe?u=1b9f554808ccc871796373767&amp;id=71e6386356&amp;t=b&amp;e=%5bUNIQID%5d&amp;c=adf03ad2d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hyperlink" Target="https://mcusercontent.com/1b9f554808ccc871796373767/files/b44ab114-af18-6c2c-f438-9bad619f1e83/Brief_aan_kamer_over_Vitamine_K_beleid.pdf" TargetMode="External"/><Relationship Id="rId15" Type="http://schemas.openxmlformats.org/officeDocument/2006/relationships/image" Target="media/image7.png"/><Relationship Id="rId10" Type="http://schemas.openxmlformats.org/officeDocument/2006/relationships/hyperlink" Target="https://www.instagram.com/kenniscentrumkraamzorg/"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www.linkedin.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Klep</dc:creator>
  <cp:keywords/>
  <dc:description/>
  <cp:lastModifiedBy>Laura Klep</cp:lastModifiedBy>
  <cp:revision>1</cp:revision>
  <dcterms:created xsi:type="dcterms:W3CDTF">2024-09-04T08:07:00Z</dcterms:created>
  <dcterms:modified xsi:type="dcterms:W3CDTF">2024-09-04T08:08:00Z</dcterms:modified>
</cp:coreProperties>
</file>